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horzAnchor="margin" w:tblpXSpec="center" w:tblpYSpec="top"/>
        <w:tblOverlap w:val="never"/>
        <w:tblW w:w="97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8080"/>
              </w:tabs>
              <w:autoSpaceDE w:val="0"/>
              <w:autoSpaceDN w:val="0"/>
              <w:adjustRightInd w:val="0"/>
              <w:spacing w:line="600" w:lineRule="exact"/>
              <w:rPr>
                <w:rFonts w:ascii="Times New Roman" w:hAnsi="Times New Roman" w:eastAsia="黑体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Times New Roman" w:hAnsi="Times New Roman" w:eastAsia="黑体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Times New Roman" w:hAnsi="Times New Roman" w:eastAsia="黑体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6663"/>
              </w:tabs>
              <w:autoSpaceDE w:val="0"/>
              <w:autoSpaceDN w:val="0"/>
              <w:snapToGrid w:val="0"/>
              <w:spacing w:before="120" w:after="300" w:line="1300" w:lineRule="atLeast"/>
              <w:ind w:left="511" w:right="227" w:hanging="284"/>
              <w:jc w:val="distribute"/>
              <w:rPr>
                <w:rFonts w:ascii="Times New Roman" w:hAnsi="Times New Roman" w:eastAsia="方正小标宋_GBK"/>
                <w:b/>
                <w:snapToGrid w:val="0"/>
                <w:color w:val="FF0000"/>
                <w:w w:val="50"/>
                <w:kern w:val="0"/>
                <w:sz w:val="130"/>
                <w:szCs w:val="130"/>
              </w:rPr>
            </w:pPr>
            <w:r>
              <w:rPr>
                <w:rFonts w:ascii="Times New Roman" w:hAnsi="Times New Roman" w:eastAsia="方正小标宋_GBK"/>
                <w:b/>
                <w:snapToGrid w:val="0"/>
                <w:color w:val="FF0000"/>
                <w:w w:val="50"/>
                <w:kern w:val="0"/>
                <w:sz w:val="130"/>
                <w:szCs w:val="130"/>
              </w:rPr>
              <w:t>中共南通市</w:t>
            </w:r>
            <w:r>
              <w:rPr>
                <w:rFonts w:hint="eastAsia" w:ascii="Times New Roman" w:hAnsi="Times New Roman" w:eastAsia="方正小标宋_GBK"/>
                <w:b/>
                <w:snapToGrid w:val="0"/>
                <w:color w:val="FF0000"/>
                <w:w w:val="50"/>
                <w:kern w:val="0"/>
                <w:sz w:val="130"/>
                <w:szCs w:val="130"/>
              </w:rPr>
              <w:t>生态环境</w:t>
            </w:r>
            <w:r>
              <w:rPr>
                <w:rFonts w:ascii="Times New Roman" w:hAnsi="Times New Roman" w:eastAsia="方正小标宋_GBK"/>
                <w:b/>
                <w:snapToGrid w:val="0"/>
                <w:color w:val="FF0000"/>
                <w:w w:val="50"/>
                <w:kern w:val="0"/>
                <w:sz w:val="130"/>
                <w:szCs w:val="130"/>
              </w:rPr>
              <w:t>局党组文件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6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590" w:lineRule="atLeast"/>
              <w:ind w:firstLine="0"/>
              <w:jc w:val="center"/>
              <w:textAlignment w:val="auto"/>
              <w:rPr>
                <w:rFonts w:ascii="Times New Roman" w:hAnsi="Times New Roman" w:eastAsia="方正仿宋_GBK"/>
                <w:snapToGrid w:val="0"/>
                <w:kern w:val="0"/>
                <w:sz w:val="32"/>
                <w:szCs w:val="20"/>
              </w:rPr>
            </w:pPr>
            <w:bookmarkStart w:id="3" w:name="_GoBack"/>
            <w:r>
              <w:rPr>
                <w:rFonts w:ascii="Times New Roman" w:hAnsi="Times New Roman" w:eastAsia="方正仿宋_GBK"/>
                <w:snapToGrid w:val="0"/>
                <w:kern w:val="0"/>
                <w:sz w:val="32"/>
                <w:szCs w:val="20"/>
              </w:rPr>
              <w:t>通环党〔</w:t>
            </w:r>
            <w:r>
              <w:rPr>
                <w:rFonts w:hint="eastAsia"/>
                <w:snapToGrid w:val="0"/>
                <w:kern w:val="0"/>
                <w:sz w:val="32"/>
                <w:szCs w:val="20"/>
                <w:lang w:val="en-US" w:eastAsia="zh-CN"/>
              </w:rPr>
              <w:t>2022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32"/>
                <w:szCs w:val="20"/>
              </w:rPr>
              <w:t>〕</w:t>
            </w:r>
            <w:r>
              <w:rPr>
                <w:rFonts w:hint="eastAsia"/>
                <w:snapToGrid w:val="0"/>
                <w:kern w:val="0"/>
                <w:sz w:val="32"/>
                <w:szCs w:val="20"/>
                <w:lang w:val="en-US" w:eastAsia="zh-CN"/>
              </w:rPr>
              <w:t>82</w:t>
            </w:r>
            <w:r>
              <w:rPr>
                <w:rFonts w:ascii="Times New Roman" w:hAnsi="Times New Roman" w:eastAsia="方正仿宋_GBK"/>
                <w:snapToGrid w:val="0"/>
                <w:kern w:val="0"/>
                <w:sz w:val="32"/>
                <w:szCs w:val="20"/>
              </w:rPr>
              <w:t>号</w:t>
            </w:r>
            <w:bookmarkEnd w:id="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after="840" w:line="100" w:lineRule="atLeast"/>
              <w:ind w:left="-57" w:right="-57"/>
              <w:jc w:val="center"/>
              <w:rPr>
                <w:rFonts w:ascii="Times New Roman" w:hAnsi="Times New Roman"/>
                <w:b/>
                <w:snapToGrid w:val="0"/>
                <w:kern w:val="0"/>
                <w:sz w:val="10"/>
                <w:szCs w:val="20"/>
              </w:rPr>
            </w:pPr>
            <w:bookmarkStart w:id="0" w:name="_MON_1085810142"/>
            <w:bookmarkEnd w:id="0"/>
            <w:bookmarkStart w:id="1" w:name="_MON_1082439055"/>
            <w:bookmarkEnd w:id="1"/>
            <w:bookmarkStart w:id="2" w:name="_MON_1082439050"/>
            <w:bookmarkEnd w:id="2"/>
          </w:p>
        </w:tc>
      </w:tr>
    </w:tbl>
    <w:p>
      <w:pPr>
        <w:pStyle w:val="5"/>
        <w:spacing w:line="590" w:lineRule="exact"/>
      </w:pPr>
      <w:r>
        <w:rPr>
          <w:rFonts w:ascii="Times New Roman" w:hAnsi="Times New Roman"/>
          <w:kern w:val="0"/>
          <w:sz w:val="24"/>
          <w:szCs w:val="24"/>
        </w:rPr>
        <w:pict>
          <v:group id="_x0000_s1030" o:spid="_x0000_s1030" o:spt="203" style="position:absolute;left:0pt;margin-left:-26.35pt;margin-top:226.05pt;height:59.35pt;width:482.35pt;z-index:251659264;mso-width-relative:page;mso-height-relative:page;" coordorigin="1531,5298" coordsize="8817,888">
            <o:lock v:ext="edit" aspectratio="f"/>
            <v:line id="_x0000_s1031" o:spid="_x0000_s1031" o:spt="20" style="position:absolute;left:1531;top:5714;height:0;width:3930;" filled="f" stroked="t" coordsize="21600,21600">
              <v:path arrowok="t"/>
              <v:fill on="f" focussize="0,0"/>
              <v:stroke weight="3pt" color="#FF0000"/>
              <v:imagedata o:title=""/>
              <o:lock v:ext="edit" aspectratio="f"/>
            </v:line>
            <v:line id="_x0000_s1032" o:spid="_x0000_s1032" o:spt="20" style="position:absolute;left:6361;top:5714;flip:y;height:6;width:3987;" filled="f" stroked="t" coordsize="21600,21600">
              <v:path arrowok="t"/>
              <v:fill on="f" focussize="0,0"/>
              <v:stroke weight="3pt" color="#FF0000"/>
              <v:imagedata o:title=""/>
              <o:lock v:ext="edit" aspectratio="f"/>
            </v:line>
            <v:shape id="_x0000_s1033" o:spid="_x0000_s1033" o:spt="202" type="#_x0000_t202" style="position:absolute;left:4374;top:5298;height:888;width:1938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firstLine="1300" w:firstLineChars="250"/>
                      <w:rPr>
                        <w:color w:val="FF0000"/>
                        <w:sz w:val="52"/>
                      </w:rPr>
                    </w:pPr>
                    <w:r>
                      <w:rPr>
                        <w:rFonts w:hint="eastAsia"/>
                        <w:color w:val="FF0000"/>
                        <w:sz w:val="52"/>
                      </w:rPr>
                      <w:t>★</w:t>
                    </w:r>
                  </w:p>
                </w:txbxContent>
              </v:textbox>
            </v:shape>
          </v:group>
        </w:pict>
      </w:r>
      <w:r>
        <w:rPr>
          <w:rFonts w:hint="eastAsia"/>
        </w:rPr>
        <w:t>关于葛乃云同志免职退休的通知</w:t>
      </w:r>
    </w:p>
    <w:p>
      <w:pPr>
        <w:spacing w:line="590" w:lineRule="exact"/>
      </w:pPr>
    </w:p>
    <w:p>
      <w:pPr>
        <w:autoSpaceDE/>
        <w:autoSpaceDN/>
        <w:snapToGrid/>
        <w:spacing w:line="590" w:lineRule="exact"/>
        <w:ind w:firstLine="0"/>
      </w:pPr>
      <w:r>
        <w:rPr>
          <w:szCs w:val="32"/>
        </w:rPr>
        <w:t>中共南通市如皋生态环境局党组：</w:t>
      </w:r>
    </w:p>
    <w:p>
      <w:pPr>
        <w:spacing w:line="590" w:lineRule="exact"/>
      </w:pPr>
      <w:r>
        <w:t>经研究，决定：</w:t>
      </w:r>
    </w:p>
    <w:p>
      <w:pPr>
        <w:spacing w:line="590" w:lineRule="exact"/>
      </w:pPr>
      <w:r>
        <w:t>免去</w:t>
      </w:r>
      <w:r>
        <w:rPr>
          <w:rFonts w:hint="eastAsia"/>
        </w:rPr>
        <w:t>葛乃云</w:t>
      </w:r>
      <w:r>
        <w:t>同志南通市如皋生态环境局</w:t>
      </w:r>
      <w:r>
        <w:rPr>
          <w:rFonts w:hint="eastAsia"/>
        </w:rPr>
        <w:t>一</w:t>
      </w:r>
      <w:r>
        <w:t>级主办职级，办理退休手续。</w:t>
      </w:r>
    </w:p>
    <w:p>
      <w:pPr>
        <w:pStyle w:val="6"/>
        <w:spacing w:after="0" w:line="590" w:lineRule="exact"/>
        <w:rPr>
          <w:rFonts w:ascii="Times New Roman" w:eastAsia="方正仿宋_GBK" w:cs="Times New Roman"/>
          <w:spacing w:val="40"/>
        </w:rPr>
      </w:pPr>
    </w:p>
    <w:p>
      <w:pPr>
        <w:pStyle w:val="6"/>
        <w:spacing w:after="0" w:line="590" w:lineRule="exact"/>
        <w:rPr>
          <w:rFonts w:ascii="Times New Roman" w:eastAsia="方正仿宋_GBK" w:cs="Times New Roman"/>
          <w:spacing w:val="40"/>
        </w:rPr>
      </w:pPr>
    </w:p>
    <w:p>
      <w:pPr>
        <w:spacing w:line="590" w:lineRule="exact"/>
        <w:ind w:firstLine="0"/>
        <w:jc w:val="right"/>
      </w:pPr>
      <w:r>
        <w:t>中共南通市生态环境局党组</w:t>
      </w:r>
    </w:p>
    <w:p>
      <w:pPr>
        <w:spacing w:line="590" w:lineRule="exact"/>
        <w:jc w:val="center"/>
      </w:pPr>
      <w:r>
        <w:t xml:space="preserve">                           2022年</w:t>
      </w:r>
      <w:r>
        <w:rPr>
          <w:rFonts w:hint="eastAsia"/>
        </w:rPr>
        <w:t>10</w:t>
      </w:r>
      <w:r>
        <w:t>月</w:t>
      </w:r>
      <w:r>
        <w:rPr>
          <w:rFonts w:hint="eastAsia"/>
        </w:rPr>
        <w:t>24</w:t>
      </w:r>
      <w:r>
        <w:t>日</w:t>
      </w:r>
    </w:p>
    <w:p>
      <w:pPr>
        <w:spacing w:line="560" w:lineRule="exact"/>
        <w:ind w:firstLine="0"/>
        <w:jc w:val="left"/>
        <w:rPr>
          <w:rFonts w:ascii="方正仿宋_GBK" w:hAnsi="方正仿宋_GBK" w:cs="方正仿宋_GBK"/>
          <w:szCs w:val="32"/>
          <w:u w:val="single"/>
        </w:rPr>
      </w:pPr>
      <w:r>
        <w:rPr>
          <w:rFonts w:hint="eastAsia" w:ascii="方正仿宋_GBK" w:hAnsi="方正仿宋_GBK" w:cs="方正仿宋_GBK"/>
          <w:szCs w:val="32"/>
          <w:u w:val="thick"/>
        </w:rPr>
        <w:t xml:space="preserve">                                                       </w:t>
      </w:r>
    </w:p>
    <w:p>
      <w:pPr>
        <w:spacing w:line="560" w:lineRule="exact"/>
        <w:ind w:firstLine="0"/>
        <w:jc w:val="left"/>
        <w:rPr>
          <w:szCs w:val="32"/>
          <w:u w:val="single"/>
        </w:rPr>
      </w:pPr>
      <w:r>
        <w:rPr>
          <w:spacing w:val="-11"/>
          <w:szCs w:val="32"/>
          <w:u w:val="single"/>
        </w:rPr>
        <w:t>抄送：中共如皋市委组织部</w:t>
      </w:r>
      <w:r>
        <w:rPr>
          <w:szCs w:val="32"/>
          <w:u w:val="single"/>
        </w:rPr>
        <w:t xml:space="preserve">                                </w:t>
      </w:r>
    </w:p>
    <w:p>
      <w:pPr>
        <w:spacing w:line="520" w:lineRule="exact"/>
        <w:ind w:firstLine="0"/>
      </w:pPr>
      <w:r>
        <w:rPr>
          <w:szCs w:val="32"/>
          <w:u w:val="thick"/>
        </w:rPr>
        <w:t>南通市生态环境局办公室              2022年</w:t>
      </w:r>
      <w:r>
        <w:rPr>
          <w:rFonts w:hint="eastAsia"/>
          <w:szCs w:val="32"/>
          <w:u w:val="thick"/>
        </w:rPr>
        <w:t>10</w:t>
      </w:r>
      <w:r>
        <w:rPr>
          <w:szCs w:val="32"/>
          <w:u w:val="thick"/>
        </w:rPr>
        <w:t>月</w:t>
      </w:r>
      <w:r>
        <w:rPr>
          <w:rFonts w:hint="eastAsia"/>
          <w:szCs w:val="32"/>
          <w:u w:val="thick"/>
        </w:rPr>
        <w:t>24</w:t>
      </w:r>
      <w:r>
        <w:rPr>
          <w:szCs w:val="32"/>
          <w:u w:val="thick"/>
        </w:rPr>
        <w:t xml:space="preserve">日印发 </w:t>
      </w:r>
    </w:p>
    <w:sectPr>
      <w:pgSz w:w="11906" w:h="16838"/>
      <w:pgMar w:top="1701" w:right="1587" w:bottom="1417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2111926"/>
    <w:rsid w:val="001B6E77"/>
    <w:rsid w:val="00A4493B"/>
    <w:rsid w:val="22111926"/>
    <w:rsid w:val="27D55A26"/>
    <w:rsid w:val="39845380"/>
    <w:rsid w:val="4A1F5CC2"/>
    <w:rsid w:val="4AE00F2E"/>
    <w:rsid w:val="504E7036"/>
    <w:rsid w:val="5382440B"/>
    <w:rsid w:val="546D7134"/>
    <w:rsid w:val="5B8F5BFB"/>
    <w:rsid w:val="5C8D64FB"/>
    <w:rsid w:val="5FD420E9"/>
    <w:rsid w:val="779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napToGrid/>
      <w:ind w:firstLine="0"/>
      <w:jc w:val="left"/>
    </w:pPr>
    <w:rPr>
      <w:spacing w:val="-25"/>
    </w:rPr>
  </w:style>
  <w:style w:type="paragraph" w:customStyle="1" w:styleId="5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6">
    <w:name w:val="样式 主题词 + 段后: 8.85 磅 行距: 固定值 26 磅"/>
    <w:basedOn w:val="7"/>
    <w:qFormat/>
    <w:uiPriority w:val="0"/>
    <w:pPr>
      <w:spacing w:after="177" w:line="520" w:lineRule="exact"/>
    </w:pPr>
    <w:rPr>
      <w:rFonts w:cs="宋体"/>
      <w:bCs/>
    </w:rPr>
  </w:style>
  <w:style w:type="paragraph" w:customStyle="1" w:styleId="7">
    <w:name w:val="主题词"/>
    <w:basedOn w:val="1"/>
    <w:qFormat/>
    <w:uiPriority w:val="0"/>
    <w:pPr>
      <w:adjustRightInd w:val="0"/>
      <w:snapToGrid/>
      <w:spacing w:line="240" w:lineRule="atLeast"/>
      <w:ind w:firstLine="0"/>
      <w:jc w:val="left"/>
    </w:pPr>
    <w:rPr>
      <w:rFonts w:ascii="方正黑体_GBK" w:eastAsia="方正黑体_GBK"/>
    </w:rPr>
  </w:style>
  <w:style w:type="paragraph" w:customStyle="1" w:styleId="8">
    <w:name w:val="附件栏"/>
    <w:basedOn w:val="1"/>
    <w:qFormat/>
    <w:uiPriority w:val="0"/>
  </w:style>
  <w:style w:type="paragraph" w:customStyle="1" w:styleId="9">
    <w:name w:val="抄送栏"/>
    <w:basedOn w:val="1"/>
    <w:qFormat/>
    <w:uiPriority w:val="0"/>
    <w:pPr>
      <w:adjustRightInd w:val="0"/>
      <w:snapToGrid/>
      <w:spacing w:line="454" w:lineRule="atLeast"/>
      <w:ind w:left="1310" w:right="357" w:hanging="953"/>
    </w:pPr>
  </w:style>
  <w:style w:type="paragraph" w:customStyle="1" w:styleId="10">
    <w:name w:val="线型"/>
    <w:basedOn w:val="9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11">
    <w:name w:val="印发栏"/>
    <w:basedOn w:val="2"/>
    <w:qFormat/>
    <w:uiPriority w:val="0"/>
    <w:pPr>
      <w:tabs>
        <w:tab w:val="right" w:pos="8465"/>
      </w:tabs>
      <w:spacing w:line="454" w:lineRule="atLeast"/>
      <w:ind w:left="357" w:right="357"/>
    </w:pPr>
    <w:rPr>
      <w:spacing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2"/>
    <customShpInfo spid="_x0000_s1033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169</Characters>
  <Lines>1</Lines>
  <Paragraphs>1</Paragraphs>
  <TotalTime>0</TotalTime>
  <ScaleCrop>false</ScaleCrop>
  <LinksUpToDate>false</LinksUpToDate>
  <CharactersWithSpaces>305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2020-04-21T06:52:00Z</dcterms:created>
  <dc:creator>admin</dc:creator>
  <cp:lastModifiedBy>柠檬不萌</cp:lastModifiedBy>
  <cp:lastPrinted>2020-04-22T02:26:00Z</cp:lastPrinted>
  <dcterms:modified xsi:type="dcterms:W3CDTF">2022-10-25T02:58:02Z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00C804ABFC714BC5B0672E962C92AEBB</vt:lpwstr>
  </property>
</Properties>
</file>