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D96713">
        <w:trPr>
          <w:trHeight w:val="4054"/>
        </w:trPr>
        <w:tc>
          <w:tcPr>
            <w:tcW w:w="10402" w:type="dxa"/>
            <w:tcBorders>
              <w:top w:val="nil"/>
              <w:left w:val="nil"/>
              <w:bottom w:val="nil"/>
              <w:right w:val="nil"/>
            </w:tcBorders>
          </w:tcPr>
          <w:p w:rsidR="00D96713" w:rsidRDefault="00D96713">
            <w:pPr>
              <w:pStyle w:val="a4"/>
              <w:spacing w:line="550" w:lineRule="exact"/>
              <w:rPr>
                <w:rFonts w:ascii="仿宋" w:eastAsia="仿宋" w:hAnsi="仿宋" w:cs="仿宋"/>
                <w:b/>
                <w:bCs/>
                <w:color w:val="FF0000"/>
                <w:sz w:val="22"/>
                <w:szCs w:val="22"/>
              </w:rPr>
            </w:pPr>
          </w:p>
        </w:tc>
      </w:tr>
      <w:tr w:rsidR="00D96713">
        <w:trPr>
          <w:trHeight w:val="4945"/>
        </w:trPr>
        <w:tc>
          <w:tcPr>
            <w:tcW w:w="10402" w:type="dxa"/>
            <w:tcBorders>
              <w:top w:val="nil"/>
              <w:left w:val="nil"/>
              <w:bottom w:val="nil"/>
              <w:right w:val="nil"/>
            </w:tcBorders>
            <w:vAlign w:val="center"/>
          </w:tcPr>
          <w:p w:rsidR="00D96713" w:rsidRDefault="00A2270F">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年度南通市生态环境局单位预算公开</w:t>
            </w:r>
          </w:p>
        </w:tc>
      </w:tr>
    </w:tbl>
    <w:p w:rsidR="00D96713" w:rsidRDefault="00D96713">
      <w:pPr>
        <w:ind w:rightChars="129" w:right="284"/>
        <w:jc w:val="both"/>
        <w:rPr>
          <w:rFonts w:ascii="宋体" w:eastAsia="宋体" w:hAnsi="宋体" w:cs="宋体"/>
          <w:b/>
          <w:bCs/>
          <w:sz w:val="52"/>
          <w:szCs w:val="52"/>
        </w:rPr>
        <w:sectPr w:rsidR="00D96713">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D96713" w:rsidRDefault="00D96713">
      <w:pPr>
        <w:pStyle w:val="a4"/>
        <w:spacing w:before="4"/>
        <w:rPr>
          <w:rFonts w:ascii="华文仿宋" w:eastAsia="华文仿宋" w:hAnsi="华文仿宋" w:cs="仿宋"/>
          <w:sz w:val="10"/>
        </w:rPr>
      </w:pPr>
    </w:p>
    <w:p w:rsidR="00D96713" w:rsidRDefault="00A2270F">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D96713" w:rsidRDefault="00D96713">
      <w:pPr>
        <w:pStyle w:val="a4"/>
        <w:snapToGrid w:val="0"/>
        <w:spacing w:before="7"/>
        <w:rPr>
          <w:rFonts w:ascii="仿宋" w:eastAsia="仿宋" w:hAnsi="仿宋" w:cs="仿宋"/>
          <w:sz w:val="27"/>
        </w:rPr>
      </w:pP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D96713" w:rsidRDefault="00A2270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D96713" w:rsidRDefault="00A2270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D96713" w:rsidRDefault="00A2270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D96713" w:rsidRDefault="00A2270F">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单位预算表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D96713" w:rsidRDefault="00A2270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D96713" w:rsidRDefault="00A2270F">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D96713" w:rsidRDefault="00A2270F">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D96713" w:rsidRDefault="00D96713">
      <w:pPr>
        <w:pStyle w:val="a4"/>
        <w:snapToGrid w:val="0"/>
        <w:spacing w:line="312" w:lineRule="auto"/>
        <w:ind w:leftChars="300" w:left="669" w:right="2414" w:hanging="9"/>
        <w:jc w:val="both"/>
        <w:rPr>
          <w:rFonts w:ascii="仿宋" w:eastAsia="仿宋" w:hAnsi="仿宋" w:cs="仿宋"/>
        </w:rPr>
        <w:sectPr w:rsidR="00D96713">
          <w:footerReference w:type="default" r:id="rId13"/>
          <w:pgSz w:w="11906" w:h="16838"/>
          <w:pgMar w:top="1580" w:right="1020" w:bottom="770" w:left="1020" w:header="170" w:footer="280" w:gutter="0"/>
          <w:pgNumType w:fmt="numberInDash" w:start="1"/>
          <w:cols w:space="720"/>
          <w:formProt w:val="0"/>
          <w:docGrid w:linePitch="100"/>
        </w:sectPr>
      </w:pPr>
    </w:p>
    <w:p w:rsidR="00D96713" w:rsidRDefault="00D96713">
      <w:pPr>
        <w:pStyle w:val="a4"/>
        <w:spacing w:before="1"/>
        <w:rPr>
          <w:rFonts w:ascii="华文仿宋" w:eastAsia="华文仿宋" w:hAnsi="华文仿宋" w:cs="仿宋"/>
          <w:sz w:val="14"/>
        </w:rPr>
      </w:pPr>
    </w:p>
    <w:p w:rsidR="00D96713" w:rsidRDefault="00A2270F">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第一部分单位概况</w:t>
      </w:r>
    </w:p>
    <w:p w:rsidR="00D96713" w:rsidRDefault="00D96713">
      <w:pPr>
        <w:ind w:rightChars="229" w:right="504"/>
        <w:jc w:val="both"/>
      </w:pPr>
    </w:p>
    <w:p w:rsidR="00D96713" w:rsidRDefault="00A2270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负责建立健全生态环境基本制度。贯彻执行国家生态环境的方针政策和法律法规。会同有关部门拟订全市生态环境政策、规划并组织实施，起草生态环境地方性法规和规章草案。会同有关部门编制并监督实施生态环境规划和生态环境功能区划，组织制定全市各类地方生态环境标准、基准和技术规范。</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（二）负责组织指导、协调全市生态文明建设工作，组织编制生态文明建设规划，开展生态文明建设考核和评价。</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生态环境问题的统筹协调和监督管理。牵头协调全市范围内环境污染事故和生态破坏事件的调查处理，指导协调县（市）区政府对突发生态环境事件的应急、预警工作，牵头指导实施生态环境损害赔偿制度，协调解决有关跨区域环境污染纠纷，统筹协调全市重点区域、流域、海域生态环境保护工作。指导基层生态环境保护工作。</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负责监督指导国家、省、市减排目标的落实。组织实施各类污染物排放总量控制、排污许可证制度并监督管理。根据国家、省减排目标任务，提出全市实施总量控制的污染物名称和控制指标，监督检查县（市）区污染物减排任务完成</w:t>
      </w:r>
      <w:r>
        <w:rPr>
          <w:rFonts w:ascii="仿宋" w:eastAsia="仿宋" w:hAnsi="仿宋" w:cs="仿宋"/>
        </w:rPr>
        <w:t>情况，实施生态环境保护目标责任制。</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（五）负责提出生态环境领域固定资产投资规模和方向、</w:t>
      </w:r>
      <w:r>
        <w:rPr>
          <w:rFonts w:ascii="仿宋" w:eastAsia="仿宋" w:hAnsi="仿宋" w:cs="仿宋"/>
        </w:rPr>
        <w:lastRenderedPageBreak/>
        <w:t>市财政性资金安排的意见，按规定权限审批、核准全市规划内和年度计划规模内固定资产投资项目，配合有关部门做好组织实施和监督工作。</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环境污染防治的监督管理。制定大气、水、海洋、土壤、噪声、光、恶臭、固体废物、化学品、机动车等污染防治管理制度并监督实施。指导协调和监督农村生态环境保护，会同有关部门监督管理饮用水水源地生态环境保护工作，组织指导城乡环境综合整治工作，监督指导农业面源污染治理工作。监督指导区域大气环境保护工作</w:t>
      </w:r>
      <w:r>
        <w:rPr>
          <w:rFonts w:ascii="仿宋" w:eastAsia="仿宋" w:hAnsi="仿宋" w:cs="仿宋"/>
        </w:rPr>
        <w:t>，组织实施区域大气污染联防联控协作机制。</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指导协调和监督生态保护修复工作。组织编制生态保护规划，监督对生态环境有影响的自然资源开发利用活动、重要生态环境建设和生态破坏恢复工作。组织制定各类自然保护地生态环境监督管理制度并监督执法。监督野生动植物保护、湿地生态环境保护等工作。监督生物技术环境安全，牵头生物物种（含遗传资源）工作，组织协调生物多样性保护工作，参与生态保护补偿工作。</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（八）负责核与辐射安全的监督管理。对核技术应用、电磁辐射和伴有放射性矿产资源开发利用中的污染防治实施统一监督管理，会同有关部门</w:t>
      </w:r>
      <w:r>
        <w:rPr>
          <w:rFonts w:ascii="仿宋" w:eastAsia="仿宋" w:hAnsi="仿宋" w:cs="仿宋"/>
        </w:rPr>
        <w:t>负责放射性物质运输的监督管理，参与核事故应急处置，负责辐射环境事故应急处理工作，负责废旧放射源和放射性废物的管理，组织辐射环境监测。配合上级生态环境部门对核设施安全、核材料管制和民用核安全设备实</w:t>
      </w:r>
      <w:r>
        <w:rPr>
          <w:rFonts w:ascii="仿宋" w:eastAsia="仿宋" w:hAnsi="仿宋" w:cs="仿宋"/>
        </w:rPr>
        <w:lastRenderedPageBreak/>
        <w:t>施监督管理。</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负责生态环境准入的监督管理。按国家、省、市规定和行政审批制度改革要求组织审查经济和技术政策、发展规划以及经济开发计划的环境影响评价文件，按国家、省、市规定和行政审批制度改革要求审批或审查开发建设区域、规划、项目环境影响评价文件。拟订并组织实施生态环境准入清单。</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（十）负责生态环境监测工作。组织实施</w:t>
      </w:r>
      <w:r>
        <w:rPr>
          <w:rFonts w:ascii="仿宋" w:eastAsia="仿宋" w:hAnsi="仿宋" w:cs="仿宋"/>
        </w:rPr>
        <w:t>生态环境监测制度、规范和标准，建立生态环境监测质量管理制度并组织实施。会同有关部门统一规划全市生态环境质量监测站点设置，组织实施生态环境质量监测、污染源监督性监测、生态环境执法监测、温室气体减排监测、应急监测。组织对全市生态环境质量状况进行调查评价、预警预测，负责全市生态环境监测网的建设和管理。</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组织开展生态环境监督检查工作。负责协调国家、省生态环境监察和督察工作。根据市委安排，经市政府授权，对市有关部门和县（市）区生态环境保护法律法规、标准、政策、规划执行情况，生态环境保护党政同责、一岗双责落实情</w:t>
      </w:r>
      <w:r>
        <w:rPr>
          <w:rFonts w:ascii="仿宋" w:eastAsia="仿宋" w:hAnsi="仿宋" w:cs="仿宋"/>
        </w:rPr>
        <w:t>况，以及环境质量责任落实情况进行监督检查。</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（十二）负责生态环境监督执法。负责全市生态环境保护综合行政执法工作，组织开展全市生态环境保护执法检查活动，查处生态环境违法问题。</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（十三）负责生态环境信息化工作。建设和管理生态环境信息网。统一发布全市生态环境综合性报告和重大生态环境信</w:t>
      </w:r>
      <w:r>
        <w:rPr>
          <w:rFonts w:ascii="仿宋" w:eastAsia="仿宋" w:hAnsi="仿宋" w:cs="仿宋"/>
        </w:rPr>
        <w:lastRenderedPageBreak/>
        <w:t>息。</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四）组织指导和协调生态环境宣传教育工作。制定并组织实施生态环境保护宣传教育纲要，推动社会组织和公众参与生态环境保护。开展生态环境科技工作，组织生态环境重大科学研究和技术工程示范，推动生态环境技术管理体系建设。参与指导推动循环</w:t>
      </w:r>
      <w:r>
        <w:rPr>
          <w:rFonts w:ascii="仿宋" w:eastAsia="仿宋" w:hAnsi="仿宋" w:cs="仿宋"/>
        </w:rPr>
        <w:t>经济和生态环保产业发展。</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五）开展应对气候变化和生态环境对外合作交流工作。贯彻落实应对气候变化及温室气体减排的战略、规划和政策。负责全市生态环境国际合作和利用外资项目，组织协调有关生态环境国际条约的履约工作。参与处理涉外生态环境事务。</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（十六）完成市委、市政府交办的其他任务。</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七）职能转变。市生态环境局实行以省生态环境厅为主的双重管理体制。统一行使生态和城乡各类污染排放监督管理与行政执法职责，切实履行监管责任，全面落实大气、水、土壤污染防治行动计划，大幅减少进口固体废物种类和数量直至全面禁止洋垃圾入</w:t>
      </w:r>
      <w:r>
        <w:rPr>
          <w:rFonts w:ascii="仿宋" w:eastAsia="仿宋" w:hAnsi="仿宋" w:cs="仿宋"/>
        </w:rPr>
        <w:t>境。对县（市）区生态环境机构实行垂直管理体制，加强全市生态环境系统党的建设。构建政府为主导、企业为主体、社会组织和公众共同参与的生态环境治理体系，实行最严格的生态环境保护制度，严守生态保护红线和环境质量底线，坚决打好污染防治攻坚战，保障全市生态安全，为建设</w:t>
      </w:r>
      <w:r>
        <w:rPr>
          <w:rFonts w:ascii="仿宋" w:eastAsia="仿宋" w:hAnsi="仿宋" w:cs="仿宋"/>
        </w:rPr>
        <w:t>“</w:t>
      </w:r>
      <w:r>
        <w:rPr>
          <w:rFonts w:ascii="仿宋" w:eastAsia="仿宋" w:hAnsi="仿宋" w:cs="仿宋"/>
        </w:rPr>
        <w:t>强富美高</w:t>
      </w:r>
      <w:r>
        <w:rPr>
          <w:rFonts w:ascii="仿宋" w:eastAsia="仿宋" w:hAnsi="仿宋" w:cs="仿宋"/>
        </w:rPr>
        <w:t>”</w:t>
      </w:r>
      <w:r>
        <w:rPr>
          <w:rFonts w:ascii="仿宋" w:eastAsia="仿宋" w:hAnsi="仿宋" w:cs="仿宋"/>
        </w:rPr>
        <w:t>新南通奠定坚实生态环境基础。</w:t>
      </w:r>
    </w:p>
    <w:p w:rsidR="00D96713" w:rsidRDefault="00A2270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lastRenderedPageBreak/>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w:t>
      </w:r>
      <w:r>
        <w:rPr>
          <w:rFonts w:ascii="仿宋" w:eastAsia="仿宋" w:hAnsi="仿宋" w:cs="仿宋"/>
        </w:rPr>
        <w:t>办公室、人事处、法规标准处、财务与审计处、宣传教育处、综合业务处、综合监督处、自然生态保护处（应对气候变化处）、水生态环境处、海洋生态环境处、大气环境处、土壤生态环境处、固体废物与化学品处（核与辐射环境管理处）、环境影响评价与排放管理处（行政服务处）、科技与监测处、安全生产监督处、执法监督处、机关党委、老干部处、工会和共青团组织。本单位无下属单位。</w:t>
      </w:r>
    </w:p>
    <w:p w:rsidR="00D96713" w:rsidRDefault="00A2270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单位主要工作任务及目标</w:t>
      </w:r>
    </w:p>
    <w:p w:rsidR="00D96713" w:rsidRDefault="00A2270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以美丽南通建设为统领，坚持精准治污、科学治污、依法治污，持之以恒深入打好污染防治攻坚战，厚植高质量发展的绿色基底，更大力</w:t>
      </w:r>
      <w:r>
        <w:rPr>
          <w:rFonts w:ascii="仿宋" w:eastAsia="仿宋" w:hAnsi="仿宋" w:cs="仿宋"/>
        </w:rPr>
        <w:t>度统筹高质量发展和高水平保护，全面深化生态环境领域改革，进一步提升本质治污能力，推动生态环境质量稳中向好、持续改善，以高品质生态环境支撑高质量发展，加快构建人与自然和谐共生的美丽南通建设新格局。全市</w:t>
      </w:r>
      <w:r>
        <w:rPr>
          <w:rFonts w:ascii="仿宋" w:eastAsia="仿宋" w:hAnsi="仿宋" w:cs="仿宋"/>
        </w:rPr>
        <w:t>PM2.5</w:t>
      </w:r>
      <w:r>
        <w:rPr>
          <w:rFonts w:ascii="仿宋" w:eastAsia="仿宋" w:hAnsi="仿宋" w:cs="仿宋"/>
        </w:rPr>
        <w:t>浓度</w:t>
      </w:r>
      <w:r>
        <w:rPr>
          <w:rFonts w:ascii="仿宋" w:eastAsia="仿宋" w:hAnsi="仿宋" w:cs="仿宋"/>
        </w:rPr>
        <w:t>26</w:t>
      </w:r>
      <w:r>
        <w:rPr>
          <w:rFonts w:ascii="仿宋" w:eastAsia="仿宋" w:hAnsi="仿宋" w:cs="仿宋"/>
        </w:rPr>
        <w:t>微克</w:t>
      </w:r>
      <w:r>
        <w:rPr>
          <w:rFonts w:ascii="仿宋" w:eastAsia="仿宋" w:hAnsi="仿宋" w:cs="仿宋"/>
        </w:rPr>
        <w:t>/</w:t>
      </w:r>
      <w:r>
        <w:rPr>
          <w:rFonts w:ascii="仿宋" w:eastAsia="仿宋" w:hAnsi="仿宋" w:cs="仿宋"/>
        </w:rPr>
        <w:t>立方米左右，优良天数比率</w:t>
      </w:r>
      <w:r>
        <w:rPr>
          <w:rFonts w:ascii="仿宋" w:eastAsia="仿宋" w:hAnsi="仿宋" w:cs="仿宋"/>
        </w:rPr>
        <w:t>84.2%</w:t>
      </w:r>
      <w:r>
        <w:rPr>
          <w:rFonts w:ascii="仿宋" w:eastAsia="仿宋" w:hAnsi="仿宋" w:cs="仿宋"/>
        </w:rPr>
        <w:t>左右；国考、省考以上断面水质优</w:t>
      </w:r>
      <w:r>
        <w:rPr>
          <w:rFonts w:ascii="仿宋" w:eastAsia="仿宋" w:hAnsi="仿宋" w:cs="仿宋"/>
        </w:rPr>
        <w:t>Ⅲ</w:t>
      </w:r>
      <w:r>
        <w:rPr>
          <w:rFonts w:ascii="仿宋" w:eastAsia="仿宋" w:hAnsi="仿宋" w:cs="仿宋"/>
        </w:rPr>
        <w:t>比例</w:t>
      </w:r>
      <w:r>
        <w:rPr>
          <w:rFonts w:ascii="仿宋" w:eastAsia="仿宋" w:hAnsi="仿宋" w:cs="仿宋"/>
        </w:rPr>
        <w:t>93.8%</w:t>
      </w:r>
      <w:r>
        <w:rPr>
          <w:rFonts w:ascii="仿宋" w:eastAsia="仿宋" w:hAnsi="仿宋" w:cs="仿宋"/>
        </w:rPr>
        <w:t>、</w:t>
      </w:r>
      <w:r>
        <w:rPr>
          <w:rFonts w:ascii="仿宋" w:eastAsia="仿宋" w:hAnsi="仿宋" w:cs="仿宋"/>
        </w:rPr>
        <w:t>96.4%</w:t>
      </w:r>
      <w:r>
        <w:rPr>
          <w:rFonts w:ascii="仿宋" w:eastAsia="仿宋" w:hAnsi="仿宋" w:cs="仿宋"/>
        </w:rPr>
        <w:t>，长江南通段干流水质保持</w:t>
      </w:r>
      <w:r>
        <w:rPr>
          <w:rFonts w:ascii="仿宋" w:eastAsia="仿宋" w:hAnsi="仿宋" w:cs="仿宋"/>
        </w:rPr>
        <w:t>Ⅱ</w:t>
      </w:r>
      <w:r>
        <w:rPr>
          <w:rFonts w:ascii="仿宋" w:eastAsia="仿宋" w:hAnsi="仿宋" w:cs="仿宋"/>
        </w:rPr>
        <w:t>类，主要入江支流断面水质优</w:t>
      </w:r>
      <w:r>
        <w:rPr>
          <w:rFonts w:ascii="仿宋" w:eastAsia="仿宋" w:hAnsi="仿宋" w:cs="仿宋"/>
        </w:rPr>
        <w:t>Ⅲ</w:t>
      </w:r>
      <w:r>
        <w:rPr>
          <w:rFonts w:ascii="仿宋" w:eastAsia="仿宋" w:hAnsi="仿宋" w:cs="仿宋"/>
        </w:rPr>
        <w:t>类比例</w:t>
      </w:r>
      <w:r>
        <w:rPr>
          <w:rFonts w:ascii="仿宋" w:eastAsia="仿宋" w:hAnsi="仿宋" w:cs="仿宋"/>
        </w:rPr>
        <w:t>100%</w:t>
      </w:r>
      <w:r>
        <w:rPr>
          <w:rFonts w:ascii="仿宋" w:eastAsia="仿宋" w:hAnsi="仿宋" w:cs="仿宋"/>
        </w:rPr>
        <w:t>；环东闸口、塘芦港闸、大洋港桥等入海河流断面总氮浓度较</w:t>
      </w:r>
      <w:r>
        <w:rPr>
          <w:rFonts w:ascii="仿宋" w:eastAsia="仿宋" w:hAnsi="仿宋" w:cs="仿宋"/>
        </w:rPr>
        <w:t>2020</w:t>
      </w:r>
      <w:r>
        <w:rPr>
          <w:rFonts w:ascii="仿宋" w:eastAsia="仿宋" w:hAnsi="仿宋" w:cs="仿宋"/>
        </w:rPr>
        <w:t>年同期均有所下降，近岸海域优良海水面积比例达</w:t>
      </w:r>
      <w:r>
        <w:rPr>
          <w:rFonts w:ascii="仿宋" w:eastAsia="仿宋" w:hAnsi="仿宋" w:cs="仿宋"/>
        </w:rPr>
        <w:t>75%</w:t>
      </w:r>
      <w:r>
        <w:rPr>
          <w:rFonts w:ascii="仿宋" w:eastAsia="仿宋" w:hAnsi="仿宋" w:cs="仿宋"/>
        </w:rPr>
        <w:t>以上；土壤和地下水</w:t>
      </w:r>
      <w:r>
        <w:rPr>
          <w:rFonts w:ascii="仿宋" w:eastAsia="仿宋" w:hAnsi="仿宋" w:cs="仿宋"/>
        </w:rPr>
        <w:t>环境质量总体保持稳定；氮氧化物、挥发性有机物、化学需氧量、氨氮排放量累计削减完成省下达目标。</w:t>
      </w:r>
    </w:p>
    <w:p w:rsidR="00D96713" w:rsidRDefault="00D96713">
      <w:pPr>
        <w:pStyle w:val="a4"/>
        <w:spacing w:line="235" w:lineRule="auto"/>
        <w:ind w:leftChars="300" w:left="669" w:right="2414" w:hanging="9"/>
        <w:jc w:val="both"/>
        <w:rPr>
          <w:rFonts w:ascii="仿宋" w:eastAsia="仿宋" w:hAnsi="仿宋" w:cs="仿宋"/>
        </w:rPr>
        <w:sectPr w:rsidR="00D96713">
          <w:footerReference w:type="default" r:id="rId14"/>
          <w:pgSz w:w="11906" w:h="16838"/>
          <w:pgMar w:top="1580" w:right="1020" w:bottom="770" w:left="1020" w:header="170" w:footer="280" w:gutter="0"/>
          <w:pgNumType w:fmt="numberInDash"/>
          <w:cols w:space="720"/>
          <w:formProt w:val="0"/>
          <w:docGrid w:linePitch="100"/>
        </w:sectPr>
      </w:pPr>
    </w:p>
    <w:p w:rsidR="00D96713" w:rsidRDefault="00D96713">
      <w:pPr>
        <w:pStyle w:val="a4"/>
        <w:spacing w:line="360" w:lineRule="auto"/>
        <w:ind w:leftChars="200" w:left="440" w:rightChars="229" w:right="504" w:firstLine="658"/>
        <w:jc w:val="both"/>
        <w:rPr>
          <w:rFonts w:ascii="仿宋" w:eastAsia="仿宋" w:hAnsi="仿宋" w:cs="仿宋"/>
          <w:lang w:val="en-US"/>
        </w:rPr>
      </w:pPr>
    </w:p>
    <w:p w:rsidR="00D96713" w:rsidRDefault="00D96713">
      <w:pPr>
        <w:pStyle w:val="10"/>
        <w:tabs>
          <w:tab w:val="left" w:pos="1609"/>
        </w:tabs>
        <w:spacing w:before="12" w:line="300" w:lineRule="auto"/>
        <w:ind w:left="340" w:right="567" w:firstLine="0"/>
        <w:jc w:val="center"/>
        <w:rPr>
          <w:rFonts w:ascii="仿宋" w:eastAsia="仿宋" w:hAnsi="仿宋" w:cs="仿宋"/>
          <w:b/>
          <w:bCs/>
          <w:sz w:val="44"/>
          <w:szCs w:val="44"/>
        </w:rPr>
      </w:pPr>
    </w:p>
    <w:p w:rsidR="00D96713" w:rsidRDefault="00D96713">
      <w:pPr>
        <w:pStyle w:val="10"/>
        <w:tabs>
          <w:tab w:val="left" w:pos="1609"/>
        </w:tabs>
        <w:spacing w:before="12" w:line="300" w:lineRule="auto"/>
        <w:ind w:left="340" w:right="567" w:firstLine="0"/>
        <w:jc w:val="center"/>
        <w:rPr>
          <w:rFonts w:ascii="仿宋" w:eastAsia="仿宋" w:hAnsi="仿宋" w:cs="仿宋"/>
          <w:b/>
          <w:bCs/>
          <w:sz w:val="44"/>
          <w:szCs w:val="44"/>
        </w:rPr>
      </w:pPr>
    </w:p>
    <w:p w:rsidR="00D96713" w:rsidRDefault="00D96713">
      <w:pPr>
        <w:pStyle w:val="10"/>
        <w:tabs>
          <w:tab w:val="left" w:pos="1609"/>
        </w:tabs>
        <w:spacing w:before="12" w:line="300" w:lineRule="auto"/>
        <w:ind w:left="340" w:right="567" w:firstLine="0"/>
        <w:jc w:val="center"/>
        <w:rPr>
          <w:rFonts w:ascii="仿宋" w:eastAsia="仿宋" w:hAnsi="仿宋" w:cs="仿宋"/>
          <w:b/>
          <w:bCs/>
          <w:sz w:val="44"/>
          <w:szCs w:val="44"/>
        </w:rPr>
      </w:pPr>
    </w:p>
    <w:p w:rsidR="00D96713" w:rsidRDefault="00D96713">
      <w:pPr>
        <w:pStyle w:val="10"/>
        <w:tabs>
          <w:tab w:val="left" w:pos="1609"/>
        </w:tabs>
        <w:spacing w:before="12" w:line="300" w:lineRule="auto"/>
        <w:ind w:left="340" w:right="567" w:firstLine="0"/>
        <w:jc w:val="center"/>
        <w:rPr>
          <w:rFonts w:ascii="仿宋" w:eastAsia="仿宋" w:hAnsi="仿宋" w:cs="仿宋"/>
          <w:b/>
          <w:bCs/>
          <w:sz w:val="44"/>
          <w:szCs w:val="44"/>
        </w:rPr>
      </w:pPr>
    </w:p>
    <w:p w:rsidR="00D96713" w:rsidRDefault="00D96713">
      <w:pPr>
        <w:pStyle w:val="10"/>
        <w:tabs>
          <w:tab w:val="left" w:pos="1609"/>
        </w:tabs>
        <w:spacing w:before="12" w:line="300" w:lineRule="auto"/>
        <w:ind w:left="340" w:right="567" w:firstLine="0"/>
        <w:jc w:val="center"/>
        <w:rPr>
          <w:rFonts w:ascii="仿宋" w:eastAsia="仿宋" w:hAnsi="仿宋" w:cs="仿宋"/>
          <w:b/>
          <w:bCs/>
          <w:sz w:val="44"/>
          <w:szCs w:val="44"/>
        </w:rPr>
      </w:pPr>
    </w:p>
    <w:p w:rsidR="00D96713" w:rsidRDefault="00D96713">
      <w:pPr>
        <w:pStyle w:val="10"/>
        <w:tabs>
          <w:tab w:val="left" w:pos="1609"/>
        </w:tabs>
        <w:spacing w:before="12" w:line="300" w:lineRule="auto"/>
        <w:ind w:left="340" w:right="567" w:firstLine="0"/>
        <w:jc w:val="center"/>
        <w:rPr>
          <w:rFonts w:ascii="仿宋" w:eastAsia="仿宋" w:hAnsi="仿宋" w:cs="仿宋"/>
          <w:b/>
          <w:bCs/>
          <w:sz w:val="44"/>
          <w:szCs w:val="44"/>
        </w:rPr>
      </w:pPr>
    </w:p>
    <w:p w:rsidR="00D96713" w:rsidRDefault="00A2270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D96713" w:rsidRDefault="00A2270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p>
    <w:p w:rsidR="00D96713" w:rsidRDefault="00A2270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南通市生态环境局</w:t>
      </w:r>
    </w:p>
    <w:p w:rsidR="00D96713" w:rsidRDefault="00A2270F">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D96713">
        <w:trPr>
          <w:trHeight w:val="116"/>
          <w:jc w:val="center"/>
        </w:trPr>
        <w:tc>
          <w:tcPr>
            <w:tcW w:w="11329" w:type="dxa"/>
            <w:gridSpan w:val="5"/>
            <w:vAlign w:val="center"/>
          </w:tcPr>
          <w:p w:rsidR="00D96713" w:rsidRDefault="00A2270F">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D96713">
        <w:trPr>
          <w:trHeight w:val="348"/>
          <w:jc w:val="center"/>
        </w:trPr>
        <w:tc>
          <w:tcPr>
            <w:tcW w:w="11329" w:type="dxa"/>
            <w:gridSpan w:val="5"/>
          </w:tcPr>
          <w:p w:rsidR="00D96713" w:rsidRDefault="00A2270F">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D96713">
        <w:trPr>
          <w:trHeight w:val="333"/>
          <w:jc w:val="center"/>
        </w:trPr>
        <w:tc>
          <w:tcPr>
            <w:tcW w:w="9481" w:type="dxa"/>
            <w:gridSpan w:val="3"/>
            <w:tcBorders>
              <w:bottom w:val="single" w:sz="4" w:space="0" w:color="000000"/>
            </w:tcBorders>
            <w:vAlign w:val="center"/>
          </w:tcPr>
          <w:p w:rsidR="00D96713" w:rsidRDefault="00A2270F">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南通市生态环境局</w:t>
            </w:r>
          </w:p>
        </w:tc>
        <w:tc>
          <w:tcPr>
            <w:tcW w:w="1848" w:type="dxa"/>
            <w:gridSpan w:val="2"/>
            <w:tcBorders>
              <w:bottom w:val="single" w:sz="4" w:space="0" w:color="000000"/>
            </w:tcBorders>
            <w:vAlign w:val="center"/>
          </w:tcPr>
          <w:p w:rsidR="00D96713" w:rsidRDefault="00A2270F">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D96713">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D96713">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3,343.12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2,472.23</w:t>
            </w: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870.89</w:t>
            </w: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D96713">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keepNext/>
              <w:keepLines/>
              <w:jc w:val="right"/>
              <w:rPr>
                <w:rFonts w:ascii="仿宋" w:eastAsia="仿宋" w:hAnsi="仿宋" w:cs="仿宋"/>
                <w:color w:val="000000"/>
                <w:lang w:eastAsia="ar-SA"/>
              </w:rPr>
            </w:pPr>
          </w:p>
        </w:tc>
      </w:tr>
      <w:tr w:rsidR="00D96713">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right"/>
              <w:rPr>
                <w:rFonts w:ascii="仿宋" w:eastAsia="仿宋" w:hAnsi="仿宋" w:cs="仿宋"/>
                <w:b/>
                <w:bCs/>
                <w:color w:val="000000"/>
                <w:lang w:val="en-US"/>
              </w:rPr>
            </w:pPr>
            <w:r>
              <w:rPr>
                <w:rFonts w:ascii="仿宋" w:eastAsia="仿宋" w:hAnsi="仿宋" w:cs="仿宋" w:hint="eastAsia"/>
                <w:b/>
                <w:bCs/>
                <w:color w:val="000000"/>
                <w:lang w:val="en-US"/>
              </w:rPr>
              <w:t>3,343.12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right"/>
              <w:rPr>
                <w:rFonts w:ascii="仿宋" w:eastAsia="仿宋" w:hAnsi="仿宋" w:cs="仿宋"/>
                <w:b/>
                <w:bCs/>
                <w:color w:val="000000"/>
                <w:lang w:val="en-US"/>
              </w:rPr>
            </w:pPr>
            <w:r>
              <w:rPr>
                <w:rFonts w:ascii="仿宋" w:eastAsia="仿宋" w:hAnsi="仿宋" w:cs="仿宋" w:hint="eastAsia"/>
                <w:b/>
                <w:bCs/>
                <w:color w:val="000000"/>
                <w:lang w:val="en-US"/>
              </w:rPr>
              <w:t>3,343.12</w:t>
            </w:r>
          </w:p>
        </w:tc>
      </w:tr>
      <w:tr w:rsidR="00D96713">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D96713">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D96713">
            <w:pPr>
              <w:jc w:val="right"/>
              <w:rPr>
                <w:rFonts w:ascii="仿宋" w:eastAsia="仿宋" w:hAnsi="仿宋" w:cs="仿宋"/>
                <w:b/>
                <w:bCs/>
                <w:color w:val="000000"/>
                <w:lang w:val="en-US"/>
              </w:rPr>
            </w:pPr>
          </w:p>
        </w:tc>
      </w:tr>
      <w:tr w:rsidR="00D96713">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3,343.12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D96713" w:rsidRDefault="00A2270F">
            <w:pPr>
              <w:jc w:val="right"/>
              <w:rPr>
                <w:rFonts w:ascii="仿宋" w:eastAsia="仿宋" w:hAnsi="仿宋" w:cs="仿宋"/>
                <w:b/>
                <w:bCs/>
                <w:color w:val="000000"/>
                <w:lang w:val="en-US"/>
              </w:rPr>
            </w:pPr>
            <w:r>
              <w:rPr>
                <w:rFonts w:ascii="仿宋" w:eastAsia="仿宋" w:hAnsi="仿宋" w:cs="仿宋" w:hint="eastAsia"/>
                <w:b/>
                <w:bCs/>
                <w:color w:val="000000"/>
                <w:lang w:val="en-US"/>
              </w:rPr>
              <w:t>3,343.12</w:t>
            </w:r>
          </w:p>
        </w:tc>
      </w:tr>
    </w:tbl>
    <w:p w:rsidR="00D96713" w:rsidRDefault="00D96713">
      <w:pPr>
        <w:spacing w:before="66"/>
        <w:rPr>
          <w:rFonts w:ascii="仿宋" w:eastAsia="仿宋" w:hAnsi="仿宋" w:cs="仿宋"/>
          <w:b/>
          <w:bCs/>
          <w:color w:val="000000"/>
        </w:rPr>
        <w:sectPr w:rsidR="00D96713">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D96713">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D96713" w:rsidRDefault="00A2270F">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D96713">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D96713" w:rsidRDefault="00A2270F">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D96713">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D96713" w:rsidRDefault="00A2270F">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D96713" w:rsidRDefault="00A2270F">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D96713">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D96713">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D96713" w:rsidRDefault="00A2270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D96713">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3,343.12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3,343.12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3,343.12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val="en-US"/>
              </w:rPr>
            </w:pPr>
          </w:p>
        </w:tc>
      </w:tr>
      <w:tr w:rsidR="00D96713">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074001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南通市生态环境局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3,343.12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3,343.12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3,343.12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pacing w:line="34" w:lineRule="atLeast"/>
              <w:ind w:right="45"/>
              <w:jc w:val="right"/>
              <w:rPr>
                <w:rFonts w:ascii="仿宋" w:eastAsia="仿宋" w:hAnsi="仿宋" w:cs="仿宋"/>
                <w:color w:val="000000"/>
                <w:sz w:val="15"/>
                <w:szCs w:val="15"/>
                <w:lang w:eastAsia="ar-SA"/>
              </w:rPr>
            </w:pPr>
          </w:p>
        </w:tc>
      </w:tr>
    </w:tbl>
    <w:p w:rsidR="00D96713" w:rsidRDefault="00D96713">
      <w:pPr>
        <w:spacing w:before="66"/>
        <w:rPr>
          <w:rFonts w:ascii="仿宋" w:eastAsia="仿宋" w:hAnsi="仿宋" w:cs="仿宋"/>
          <w:b/>
          <w:bCs/>
        </w:rPr>
        <w:sectPr w:rsidR="00D96713">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D96713">
        <w:trPr>
          <w:trHeight w:val="341"/>
        </w:trPr>
        <w:tc>
          <w:tcPr>
            <w:tcW w:w="15347" w:type="dxa"/>
            <w:gridSpan w:val="8"/>
            <w:vAlign w:val="center"/>
          </w:tcPr>
          <w:p w:rsidR="00D96713" w:rsidRDefault="00A2270F">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D96713">
        <w:trPr>
          <w:trHeight w:val="321"/>
        </w:trPr>
        <w:tc>
          <w:tcPr>
            <w:tcW w:w="15347" w:type="dxa"/>
            <w:gridSpan w:val="8"/>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D96713">
        <w:trPr>
          <w:trHeight w:val="218"/>
        </w:trPr>
        <w:tc>
          <w:tcPr>
            <w:tcW w:w="12030" w:type="dxa"/>
            <w:gridSpan w:val="6"/>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3317" w:type="dxa"/>
            <w:gridSpan w:val="2"/>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D96713">
        <w:trPr>
          <w:trHeight w:val="533"/>
        </w:trPr>
        <w:tc>
          <w:tcPr>
            <w:tcW w:w="1556" w:type="dxa"/>
            <w:tcBorders>
              <w:top w:val="single" w:sz="4" w:space="0" w:color="000000"/>
              <w:left w:val="single" w:sz="4" w:space="0" w:color="000000"/>
              <w:bottom w:val="single" w:sz="4"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D96713" w:rsidRDefault="00A2270F">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D96713">
        <w:trPr>
          <w:trHeight w:hRule="exact" w:val="375"/>
        </w:trPr>
        <w:tc>
          <w:tcPr>
            <w:tcW w:w="4779" w:type="dxa"/>
            <w:gridSpan w:val="2"/>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3,343.12</w:t>
            </w:r>
          </w:p>
        </w:tc>
        <w:tc>
          <w:tcPr>
            <w:tcW w:w="1714" w:type="dxa"/>
            <w:tcBorders>
              <w:left w:val="single" w:sz="4" w:space="0" w:color="000000"/>
              <w:bottom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3,006.12</w:t>
            </w:r>
          </w:p>
        </w:tc>
        <w:tc>
          <w:tcPr>
            <w:tcW w:w="1749" w:type="dxa"/>
            <w:tcBorders>
              <w:left w:val="single" w:sz="4" w:space="0" w:color="000000"/>
              <w:bottom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337.00</w:t>
            </w:r>
          </w:p>
        </w:tc>
        <w:tc>
          <w:tcPr>
            <w:tcW w:w="1868" w:type="dxa"/>
            <w:tcBorders>
              <w:left w:val="single" w:sz="4" w:space="0" w:color="000000"/>
              <w:bottom w:val="single" w:sz="4" w:space="0" w:color="000000"/>
            </w:tcBorders>
            <w:vAlign w:val="center"/>
          </w:tcPr>
          <w:p w:rsidR="00D96713" w:rsidRDefault="00D96713">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D96713" w:rsidRDefault="00D96713">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211</w:t>
            </w:r>
          </w:p>
        </w:tc>
        <w:tc>
          <w:tcPr>
            <w:tcW w:w="3223"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节能环保支出</w:t>
            </w:r>
          </w:p>
        </w:tc>
        <w:tc>
          <w:tcPr>
            <w:tcW w:w="1920"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2,472.23</w:t>
            </w:r>
          </w:p>
        </w:tc>
        <w:tc>
          <w:tcPr>
            <w:tcW w:w="1714"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2,135.23</w:t>
            </w:r>
          </w:p>
        </w:tc>
        <w:tc>
          <w:tcPr>
            <w:tcW w:w="1749"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337.00</w:t>
            </w:r>
          </w:p>
        </w:tc>
        <w:tc>
          <w:tcPr>
            <w:tcW w:w="1868"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r>
      <w:tr w:rsidR="00D9671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21101</w:t>
            </w:r>
          </w:p>
        </w:tc>
        <w:tc>
          <w:tcPr>
            <w:tcW w:w="3223"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环境保护管理事务</w:t>
            </w:r>
          </w:p>
        </w:tc>
        <w:tc>
          <w:tcPr>
            <w:tcW w:w="1920"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2,472.23</w:t>
            </w:r>
          </w:p>
        </w:tc>
        <w:tc>
          <w:tcPr>
            <w:tcW w:w="1714"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2,135.23</w:t>
            </w:r>
          </w:p>
        </w:tc>
        <w:tc>
          <w:tcPr>
            <w:tcW w:w="1749"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337.00</w:t>
            </w:r>
          </w:p>
        </w:tc>
        <w:tc>
          <w:tcPr>
            <w:tcW w:w="1868"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r>
      <w:tr w:rsidR="00D9671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2110101</w:t>
            </w:r>
          </w:p>
        </w:tc>
        <w:tc>
          <w:tcPr>
            <w:tcW w:w="3223"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2,135.23</w:t>
            </w:r>
          </w:p>
        </w:tc>
        <w:tc>
          <w:tcPr>
            <w:tcW w:w="1714"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2,135.23</w:t>
            </w:r>
          </w:p>
        </w:tc>
        <w:tc>
          <w:tcPr>
            <w:tcW w:w="1749"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r>
      <w:tr w:rsidR="00D9671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2110102</w:t>
            </w:r>
          </w:p>
        </w:tc>
        <w:tc>
          <w:tcPr>
            <w:tcW w:w="3223"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337.00</w:t>
            </w:r>
          </w:p>
        </w:tc>
        <w:tc>
          <w:tcPr>
            <w:tcW w:w="1714"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337.00</w:t>
            </w:r>
          </w:p>
        </w:tc>
        <w:tc>
          <w:tcPr>
            <w:tcW w:w="1868"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r>
      <w:tr w:rsidR="00D9671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714"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749"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r>
      <w:tr w:rsidR="00D9671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714"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749"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r>
      <w:tr w:rsidR="00D9671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219.74</w:t>
            </w:r>
          </w:p>
        </w:tc>
        <w:tc>
          <w:tcPr>
            <w:tcW w:w="1714"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219.74</w:t>
            </w:r>
          </w:p>
        </w:tc>
        <w:tc>
          <w:tcPr>
            <w:tcW w:w="1749"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r>
      <w:tr w:rsidR="00D96713">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651.15</w:t>
            </w:r>
          </w:p>
        </w:tc>
        <w:tc>
          <w:tcPr>
            <w:tcW w:w="1714" w:type="dxa"/>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651.15</w:t>
            </w:r>
          </w:p>
        </w:tc>
        <w:tc>
          <w:tcPr>
            <w:tcW w:w="1749"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6713" w:rsidRDefault="00D96713">
            <w:pPr>
              <w:pStyle w:val="TableParagraph"/>
              <w:jc w:val="right"/>
              <w:rPr>
                <w:rFonts w:ascii="仿宋" w:eastAsia="仿宋" w:hAnsi="仿宋" w:cs="仿宋"/>
              </w:rPr>
            </w:pPr>
          </w:p>
        </w:tc>
      </w:tr>
    </w:tbl>
    <w:p w:rsidR="00D96713" w:rsidRDefault="00D96713">
      <w:pPr>
        <w:spacing w:before="59"/>
        <w:ind w:left="57"/>
        <w:rPr>
          <w:rFonts w:ascii="仿宋" w:eastAsia="仿宋" w:hAnsi="仿宋" w:cs="仿宋"/>
          <w:b/>
          <w:bCs/>
        </w:rPr>
        <w:sectPr w:rsidR="00D96713">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D96713">
        <w:trPr>
          <w:trHeight w:val="319"/>
        </w:trPr>
        <w:tc>
          <w:tcPr>
            <w:tcW w:w="15789" w:type="dxa"/>
            <w:gridSpan w:val="4"/>
          </w:tcPr>
          <w:p w:rsidR="00D96713" w:rsidRDefault="00A2270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D96713">
        <w:trPr>
          <w:trHeight w:val="319"/>
        </w:trPr>
        <w:tc>
          <w:tcPr>
            <w:tcW w:w="15789" w:type="dxa"/>
            <w:gridSpan w:val="4"/>
          </w:tcPr>
          <w:p w:rsidR="00D96713" w:rsidRDefault="00A2270F">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D96713">
        <w:trPr>
          <w:trHeight w:val="319"/>
        </w:trPr>
        <w:tc>
          <w:tcPr>
            <w:tcW w:w="11890" w:type="dxa"/>
            <w:gridSpan w:val="3"/>
          </w:tcPr>
          <w:p w:rsidR="00D96713" w:rsidRDefault="00A2270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3899" w:type="dxa"/>
            <w:vAlign w:val="center"/>
          </w:tcPr>
          <w:p w:rsidR="00D96713" w:rsidRDefault="00A2270F">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D96713">
        <w:trPr>
          <w:trHeight w:val="196"/>
        </w:trPr>
        <w:tc>
          <w:tcPr>
            <w:tcW w:w="7947" w:type="dxa"/>
            <w:gridSpan w:val="2"/>
            <w:tcBorders>
              <w:top w:val="single" w:sz="4" w:space="0" w:color="000000"/>
              <w:left w:val="single" w:sz="4" w:space="0" w:color="000000"/>
              <w:bottom w:val="single" w:sz="4" w:space="0" w:color="000000"/>
            </w:tcBorders>
          </w:tcPr>
          <w:p w:rsidR="00D96713" w:rsidRDefault="00A2270F">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D96713" w:rsidRDefault="00A2270F">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D96713">
        <w:trPr>
          <w:trHeight w:val="468"/>
        </w:trPr>
        <w:tc>
          <w:tcPr>
            <w:tcW w:w="3987"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D96713" w:rsidRDefault="00A2270F">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3,343.12</w:t>
            </w: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lang w:val="en-US"/>
              </w:rPr>
            </w:pPr>
            <w:r>
              <w:rPr>
                <w:rFonts w:ascii="仿宋" w:eastAsia="仿宋" w:hAnsi="仿宋" w:cs="仿宋" w:hint="eastAsia"/>
              </w:rPr>
              <w:t>3,343.12</w:t>
            </w: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3,343.12</w:t>
            </w: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lang w:val="en-US"/>
              </w:rPr>
            </w:pPr>
            <w:r>
              <w:rPr>
                <w:rFonts w:ascii="仿宋" w:eastAsia="仿宋" w:hAnsi="仿宋" w:cs="仿宋" w:hint="eastAsia"/>
              </w:rPr>
              <w:t>2,472.23</w:t>
            </w: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lang w:val="en-US"/>
              </w:rPr>
            </w:pPr>
            <w:r>
              <w:rPr>
                <w:rFonts w:ascii="仿宋" w:eastAsia="仿宋" w:hAnsi="仿宋" w:cs="仿宋" w:hint="eastAsia"/>
              </w:rPr>
              <w:t>870.89</w:t>
            </w: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lang w:val="en-US"/>
              </w:rPr>
            </w:pPr>
          </w:p>
        </w:tc>
      </w:tr>
      <w:tr w:rsidR="00D96713">
        <w:trPr>
          <w:cantSplit/>
          <w:trHeight w:hRule="exact" w:val="296"/>
        </w:trPr>
        <w:tc>
          <w:tcPr>
            <w:tcW w:w="3987"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D96713" w:rsidRDefault="00A2270F">
            <w:pPr>
              <w:jc w:val="right"/>
              <w:rPr>
                <w:rFonts w:ascii="仿宋" w:eastAsia="仿宋" w:hAnsi="仿宋" w:cs="仿宋"/>
              </w:rPr>
            </w:pPr>
            <w:r>
              <w:rPr>
                <w:rFonts w:ascii="仿宋" w:eastAsia="仿宋" w:hAnsi="仿宋" w:cs="仿宋" w:hint="eastAsia"/>
              </w:rPr>
              <w:t>3,343.12</w:t>
            </w:r>
          </w:p>
        </w:tc>
        <w:tc>
          <w:tcPr>
            <w:tcW w:w="3943"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D96713" w:rsidRDefault="00A2270F">
            <w:pPr>
              <w:jc w:val="right"/>
              <w:rPr>
                <w:rFonts w:ascii="仿宋" w:eastAsia="仿宋" w:hAnsi="仿宋" w:cs="仿宋"/>
              </w:rPr>
            </w:pPr>
            <w:r>
              <w:rPr>
                <w:rFonts w:ascii="仿宋" w:eastAsia="仿宋" w:hAnsi="仿宋" w:cs="仿宋" w:hint="eastAsia"/>
              </w:rPr>
              <w:t>3,343.12</w:t>
            </w:r>
          </w:p>
        </w:tc>
      </w:tr>
    </w:tbl>
    <w:p w:rsidR="00D96713" w:rsidRDefault="00D96713">
      <w:pPr>
        <w:ind w:leftChars="-100" w:left="-220"/>
        <w:rPr>
          <w:rFonts w:ascii="仿宋" w:eastAsia="仿宋" w:hAnsi="仿宋" w:cs="仿宋"/>
          <w:b/>
          <w:bCs/>
        </w:rPr>
        <w:sectPr w:rsidR="00D96713">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D96713">
        <w:trPr>
          <w:trHeight w:val="321"/>
        </w:trPr>
        <w:tc>
          <w:tcPr>
            <w:tcW w:w="15216" w:type="dxa"/>
            <w:gridSpan w:val="7"/>
            <w:vAlign w:val="center"/>
          </w:tcPr>
          <w:p w:rsidR="00D96713" w:rsidRDefault="00A2270F">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D96713">
        <w:trPr>
          <w:trHeight w:val="321"/>
        </w:trPr>
        <w:tc>
          <w:tcPr>
            <w:tcW w:w="15216" w:type="dxa"/>
            <w:gridSpan w:val="7"/>
          </w:tcPr>
          <w:p w:rsidR="00D96713" w:rsidRDefault="00A2270F">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D96713">
        <w:trPr>
          <w:trHeight w:val="309"/>
        </w:trPr>
        <w:tc>
          <w:tcPr>
            <w:tcW w:w="13552" w:type="dxa"/>
            <w:gridSpan w:val="6"/>
          </w:tcPr>
          <w:p w:rsidR="00D96713" w:rsidRDefault="00A2270F">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1664" w:type="dxa"/>
            <w:vAlign w:val="center"/>
          </w:tcPr>
          <w:p w:rsidR="00D96713" w:rsidRDefault="00A2270F">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D96713">
        <w:trPr>
          <w:trHeight w:val="319"/>
        </w:trPr>
        <w:tc>
          <w:tcPr>
            <w:tcW w:w="1846" w:type="dxa"/>
            <w:vMerge w:val="restart"/>
            <w:tcBorders>
              <w:top w:val="single" w:sz="6" w:space="0" w:color="000000"/>
              <w:left w:val="single" w:sz="6"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D96713">
        <w:trPr>
          <w:trHeight w:val="296"/>
        </w:trPr>
        <w:tc>
          <w:tcPr>
            <w:tcW w:w="1846" w:type="dxa"/>
            <w:vMerge/>
            <w:tcBorders>
              <w:left w:val="single" w:sz="6" w:space="0" w:color="000000"/>
              <w:bottom w:val="single" w:sz="6" w:space="0" w:color="000000"/>
            </w:tcBorders>
            <w:vAlign w:val="center"/>
          </w:tcPr>
          <w:p w:rsidR="00D96713" w:rsidRDefault="00D96713">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D96713" w:rsidRDefault="00D96713">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D96713" w:rsidRDefault="00D96713">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D96713" w:rsidRDefault="00A2270F">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D96713" w:rsidRDefault="00A2270F">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D96713" w:rsidRDefault="00A2270F">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D96713" w:rsidRDefault="00D96713">
            <w:pPr>
              <w:spacing w:after="34" w:line="34" w:lineRule="atLeast"/>
              <w:rPr>
                <w:rFonts w:ascii="仿宋" w:eastAsia="仿宋" w:hAnsi="仿宋" w:cs="仿宋"/>
              </w:rPr>
            </w:pPr>
          </w:p>
        </w:tc>
      </w:tr>
      <w:tr w:rsidR="00D96713">
        <w:trPr>
          <w:trHeight w:hRule="exact" w:val="350"/>
        </w:trPr>
        <w:tc>
          <w:tcPr>
            <w:tcW w:w="6059" w:type="dxa"/>
            <w:gridSpan w:val="2"/>
            <w:tcBorders>
              <w:left w:val="single" w:sz="6" w:space="0" w:color="000000"/>
              <w:bottom w:val="single" w:sz="6" w:space="0" w:color="000000"/>
            </w:tcBorders>
            <w:vAlign w:val="center"/>
          </w:tcPr>
          <w:p w:rsidR="00D96713" w:rsidRDefault="00A2270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3,343.12</w:t>
            </w:r>
          </w:p>
        </w:tc>
        <w:tc>
          <w:tcPr>
            <w:tcW w:w="1827" w:type="dxa"/>
            <w:tcBorders>
              <w:left w:val="single" w:sz="6" w:space="0" w:color="000000"/>
              <w:bottom w:val="single" w:sz="6" w:space="0" w:color="000000"/>
            </w:tcBorders>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3,006.12</w:t>
            </w:r>
          </w:p>
        </w:tc>
        <w:tc>
          <w:tcPr>
            <w:tcW w:w="1813" w:type="dxa"/>
            <w:tcBorders>
              <w:left w:val="single" w:sz="6" w:space="0" w:color="000000"/>
              <w:bottom w:val="single" w:sz="6" w:space="0" w:color="000000"/>
            </w:tcBorders>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2,726.17</w:t>
            </w:r>
          </w:p>
        </w:tc>
        <w:tc>
          <w:tcPr>
            <w:tcW w:w="1813" w:type="dxa"/>
            <w:tcBorders>
              <w:left w:val="single" w:sz="6" w:space="0" w:color="000000"/>
              <w:bottom w:val="single" w:sz="6" w:space="0" w:color="000000"/>
            </w:tcBorders>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279.95</w:t>
            </w:r>
          </w:p>
        </w:tc>
        <w:tc>
          <w:tcPr>
            <w:tcW w:w="1664" w:type="dxa"/>
            <w:tcBorders>
              <w:left w:val="single" w:sz="6" w:space="0" w:color="000000"/>
              <w:bottom w:val="single" w:sz="6" w:space="0" w:color="000000"/>
              <w:right w:val="single" w:sz="6" w:space="0" w:color="000000"/>
            </w:tcBorders>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337.00</w:t>
            </w:r>
          </w:p>
        </w:tc>
      </w:tr>
      <w:tr w:rsidR="00D9671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211</w:t>
            </w:r>
          </w:p>
        </w:tc>
        <w:tc>
          <w:tcPr>
            <w:tcW w:w="42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节能环保支出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2,472.23</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2,135.23</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1,855.28</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279.95</w:t>
            </w:r>
          </w:p>
        </w:tc>
        <w:tc>
          <w:tcPr>
            <w:tcW w:w="1664" w:type="dxa"/>
            <w:tcBorders>
              <w:top w:val="single" w:sz="6" w:space="0" w:color="000000"/>
              <w:left w:val="single" w:sz="4" w:space="0" w:color="000000"/>
              <w:bottom w:val="single" w:sz="6" w:space="0" w:color="000000"/>
              <w:right w:val="single" w:sz="6"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337.00</w:t>
            </w:r>
          </w:p>
        </w:tc>
      </w:tr>
      <w:tr w:rsidR="00D9671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 xml:space="preserve">  21101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环境保护管理事务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2,472.23</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2,135.23</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1,855.28</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279.95</w:t>
            </w:r>
          </w:p>
        </w:tc>
        <w:tc>
          <w:tcPr>
            <w:tcW w:w="1664" w:type="dxa"/>
            <w:tcBorders>
              <w:top w:val="single" w:sz="6" w:space="0" w:color="000000"/>
              <w:left w:val="single" w:sz="4" w:space="0" w:color="000000"/>
              <w:bottom w:val="single" w:sz="6" w:space="0" w:color="000000"/>
              <w:right w:val="single" w:sz="6"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337.00</w:t>
            </w:r>
          </w:p>
        </w:tc>
      </w:tr>
      <w:tr w:rsidR="00D9671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 xml:space="preserve">    2110101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2,135.23</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2,135.23</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1,855.28</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279.95</w:t>
            </w:r>
          </w:p>
        </w:tc>
        <w:tc>
          <w:tcPr>
            <w:tcW w:w="1664"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spacing w:after="34" w:line="34" w:lineRule="atLeast"/>
              <w:jc w:val="right"/>
              <w:rPr>
                <w:rFonts w:ascii="仿宋" w:eastAsia="仿宋" w:hAnsi="仿宋" w:cs="仿宋"/>
              </w:rPr>
            </w:pPr>
          </w:p>
        </w:tc>
      </w:tr>
      <w:tr w:rsidR="00D9671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 xml:space="preserve">    2110102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337.00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337.00</w:t>
            </w:r>
          </w:p>
        </w:tc>
      </w:tr>
      <w:tr w:rsidR="00D9671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870.89</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870.89</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870.89</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spacing w:after="34" w:line="34" w:lineRule="atLeast"/>
              <w:jc w:val="right"/>
              <w:rPr>
                <w:rFonts w:ascii="仿宋" w:eastAsia="仿宋" w:hAnsi="仿宋" w:cs="仿宋"/>
              </w:rPr>
            </w:pPr>
          </w:p>
        </w:tc>
      </w:tr>
      <w:tr w:rsidR="00D9671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870.89</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870.89</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870.89</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spacing w:after="34" w:line="34" w:lineRule="atLeast"/>
              <w:jc w:val="right"/>
              <w:rPr>
                <w:rFonts w:ascii="仿宋" w:eastAsia="仿宋" w:hAnsi="仿宋" w:cs="仿宋"/>
              </w:rPr>
            </w:pPr>
          </w:p>
        </w:tc>
      </w:tr>
      <w:tr w:rsidR="00D9671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219.74</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219.74</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219.74</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spacing w:after="34" w:line="34" w:lineRule="atLeast"/>
              <w:jc w:val="right"/>
              <w:rPr>
                <w:rFonts w:ascii="仿宋" w:eastAsia="仿宋" w:hAnsi="仿宋" w:cs="仿宋"/>
              </w:rPr>
            </w:pPr>
          </w:p>
        </w:tc>
      </w:tr>
      <w:tr w:rsidR="00D96713">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651.15</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651.15</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spacing w:after="34" w:line="34" w:lineRule="atLeast"/>
              <w:jc w:val="right"/>
              <w:rPr>
                <w:rFonts w:ascii="仿宋" w:eastAsia="仿宋" w:hAnsi="仿宋" w:cs="仿宋"/>
              </w:rPr>
            </w:pPr>
            <w:r>
              <w:rPr>
                <w:rFonts w:ascii="仿宋" w:eastAsia="仿宋" w:hAnsi="仿宋" w:cs="仿宋" w:hint="eastAsia"/>
              </w:rPr>
              <w:t>651.15</w:t>
            </w:r>
          </w:p>
        </w:tc>
        <w:tc>
          <w:tcPr>
            <w:tcW w:w="1813"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spacing w:after="34" w:line="34" w:lineRule="atLeast"/>
              <w:jc w:val="right"/>
              <w:rPr>
                <w:rFonts w:ascii="仿宋" w:eastAsia="仿宋" w:hAnsi="仿宋" w:cs="仿宋"/>
              </w:rPr>
            </w:pPr>
          </w:p>
        </w:tc>
      </w:tr>
    </w:tbl>
    <w:p w:rsidR="00D96713" w:rsidRDefault="00D96713">
      <w:pPr>
        <w:tabs>
          <w:tab w:val="left" w:pos="55"/>
        </w:tabs>
        <w:jc w:val="both"/>
        <w:rPr>
          <w:rFonts w:ascii="仿宋" w:eastAsia="仿宋" w:hAnsi="仿宋" w:cs="仿宋"/>
          <w:b/>
          <w:bCs/>
        </w:rPr>
        <w:sectPr w:rsidR="00D96713">
          <w:footerReference w:type="default" r:id="rId19"/>
          <w:pgSz w:w="16838" w:h="11906" w:orient="landscape"/>
          <w:pgMar w:top="720" w:right="720" w:bottom="720" w:left="720" w:header="170" w:footer="280" w:gutter="0"/>
          <w:pgNumType w:fmt="numberInDash"/>
          <w:cols w:space="720"/>
          <w:formProt w:val="0"/>
          <w:docGrid w:linePitch="100"/>
        </w:sectPr>
      </w:pPr>
    </w:p>
    <w:p w:rsidR="00D96713" w:rsidRDefault="00D96713">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D96713">
        <w:trPr>
          <w:trHeight w:val="319"/>
        </w:trPr>
        <w:tc>
          <w:tcPr>
            <w:tcW w:w="10817" w:type="dxa"/>
            <w:gridSpan w:val="5"/>
            <w:vAlign w:val="center"/>
          </w:tcPr>
          <w:p w:rsidR="00D96713" w:rsidRDefault="00A2270F">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D96713">
        <w:trPr>
          <w:trHeight w:val="319"/>
        </w:trPr>
        <w:tc>
          <w:tcPr>
            <w:tcW w:w="10817" w:type="dxa"/>
            <w:gridSpan w:val="5"/>
          </w:tcPr>
          <w:p w:rsidR="00D96713" w:rsidRDefault="00A2270F">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D96713">
        <w:trPr>
          <w:trHeight w:val="319"/>
        </w:trPr>
        <w:tc>
          <w:tcPr>
            <w:tcW w:w="8760" w:type="dxa"/>
            <w:gridSpan w:val="4"/>
          </w:tcPr>
          <w:p w:rsidR="00D96713" w:rsidRDefault="00A2270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2057" w:type="dxa"/>
            <w:vAlign w:val="center"/>
          </w:tcPr>
          <w:p w:rsidR="00D96713" w:rsidRDefault="00A2270F">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D96713">
        <w:trPr>
          <w:trHeight w:val="243"/>
        </w:trPr>
        <w:tc>
          <w:tcPr>
            <w:tcW w:w="4673" w:type="dxa"/>
            <w:gridSpan w:val="2"/>
            <w:tcBorders>
              <w:top w:val="single" w:sz="4" w:space="0" w:color="000000"/>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D96713">
        <w:trPr>
          <w:trHeight w:val="267"/>
        </w:trPr>
        <w:tc>
          <w:tcPr>
            <w:tcW w:w="1131"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公用经费</w:t>
            </w:r>
          </w:p>
        </w:tc>
      </w:tr>
      <w:tr w:rsidR="00D96713">
        <w:trPr>
          <w:trHeight w:hRule="exact" w:val="350"/>
        </w:trPr>
        <w:tc>
          <w:tcPr>
            <w:tcW w:w="4673" w:type="dxa"/>
            <w:gridSpan w:val="2"/>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3,006.12</w:t>
            </w:r>
          </w:p>
        </w:tc>
        <w:tc>
          <w:tcPr>
            <w:tcW w:w="2040" w:type="dxa"/>
            <w:tcBorders>
              <w:left w:val="single" w:sz="4" w:space="0" w:color="000000"/>
              <w:bottom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2,726.17</w:t>
            </w:r>
          </w:p>
        </w:tc>
        <w:tc>
          <w:tcPr>
            <w:tcW w:w="2057" w:type="dxa"/>
            <w:tcBorders>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2,385.78</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2,385.78</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331.95</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331.95</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932.55</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932.55</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451.17</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451.17</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171.37</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171.37</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85.69</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85.69</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71.14</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71.14</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39.53</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39.53</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1.70</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1.70</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219.74</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219.74</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80.94</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80.94</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23.68</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23.68</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14.00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14.00</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12.00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12.00</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25.00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25.00</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2.00</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10.49</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10.49</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10.00</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4.59</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4.59</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8.00</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20.85</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20.85</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46.86</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46.86</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57.90</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57.90</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44.58</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44.58</w:t>
            </w: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340.39</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340.39</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44.89</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44.89</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187.81</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187.81</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0.02</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0.02</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107.67</w:t>
            </w:r>
          </w:p>
        </w:tc>
        <w:tc>
          <w:tcPr>
            <w:tcW w:w="2040"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107.67</w:t>
            </w:r>
          </w:p>
        </w:tc>
        <w:tc>
          <w:tcPr>
            <w:tcW w:w="2057"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bl>
    <w:p w:rsidR="00D96713" w:rsidRDefault="00D96713">
      <w:pPr>
        <w:spacing w:line="255" w:lineRule="exact"/>
        <w:rPr>
          <w:rFonts w:ascii="仿宋" w:eastAsia="仿宋" w:hAnsi="仿宋" w:cs="仿宋"/>
          <w:b/>
          <w:bCs/>
        </w:rPr>
        <w:sectPr w:rsidR="00D96713">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D96713">
        <w:trPr>
          <w:trHeight w:val="321"/>
        </w:trPr>
        <w:tc>
          <w:tcPr>
            <w:tcW w:w="15216" w:type="dxa"/>
            <w:gridSpan w:val="7"/>
            <w:vAlign w:val="center"/>
          </w:tcPr>
          <w:p w:rsidR="00D96713" w:rsidRDefault="00A2270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D96713">
        <w:trPr>
          <w:trHeight w:val="321"/>
        </w:trPr>
        <w:tc>
          <w:tcPr>
            <w:tcW w:w="15216" w:type="dxa"/>
            <w:gridSpan w:val="7"/>
          </w:tcPr>
          <w:p w:rsidR="00D96713" w:rsidRDefault="00A2270F">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D96713">
        <w:trPr>
          <w:trHeight w:val="288"/>
        </w:trPr>
        <w:tc>
          <w:tcPr>
            <w:tcW w:w="13566" w:type="dxa"/>
            <w:gridSpan w:val="6"/>
          </w:tcPr>
          <w:p w:rsidR="00D96713" w:rsidRDefault="00A2270F">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1650" w:type="dxa"/>
            <w:vAlign w:val="center"/>
          </w:tcPr>
          <w:p w:rsidR="00D96713" w:rsidRDefault="00A2270F">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D96713">
        <w:trPr>
          <w:trHeight w:val="319"/>
        </w:trPr>
        <w:tc>
          <w:tcPr>
            <w:tcW w:w="1792" w:type="dxa"/>
            <w:vMerge w:val="restart"/>
            <w:tcBorders>
              <w:top w:val="single" w:sz="6" w:space="0" w:color="000000"/>
              <w:left w:val="single" w:sz="6"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项目支出</w:t>
            </w:r>
          </w:p>
        </w:tc>
      </w:tr>
      <w:tr w:rsidR="00D96713">
        <w:trPr>
          <w:trHeight w:val="341"/>
        </w:trPr>
        <w:tc>
          <w:tcPr>
            <w:tcW w:w="1792" w:type="dxa"/>
            <w:vMerge/>
            <w:tcBorders>
              <w:left w:val="single" w:sz="6" w:space="0" w:color="000000"/>
              <w:bottom w:val="single" w:sz="6" w:space="0" w:color="000000"/>
            </w:tcBorders>
            <w:vAlign w:val="center"/>
          </w:tcPr>
          <w:p w:rsidR="00D96713" w:rsidRDefault="00D96713">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D96713" w:rsidRDefault="00D96713">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D96713" w:rsidRDefault="00D96713">
            <w:pPr>
              <w:rPr>
                <w:rFonts w:ascii="仿宋" w:eastAsia="仿宋" w:hAnsi="仿宋" w:cs="仿宋"/>
              </w:rPr>
            </w:pPr>
          </w:p>
        </w:tc>
        <w:tc>
          <w:tcPr>
            <w:tcW w:w="1693" w:type="dxa"/>
            <w:tcBorders>
              <w:left w:val="single" w:sz="6" w:space="0" w:color="000000"/>
              <w:bottom w:val="single" w:sz="6" w:space="0" w:color="000000"/>
            </w:tcBorders>
            <w:vAlign w:val="center"/>
          </w:tcPr>
          <w:p w:rsidR="00D96713" w:rsidRDefault="00A2270F">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D96713" w:rsidRDefault="00A2270F">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D96713" w:rsidRDefault="00A2270F">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D96713" w:rsidRDefault="00D96713">
            <w:pPr>
              <w:rPr>
                <w:rFonts w:ascii="仿宋" w:eastAsia="仿宋" w:hAnsi="仿宋" w:cs="仿宋"/>
              </w:rPr>
            </w:pPr>
          </w:p>
        </w:tc>
      </w:tr>
      <w:tr w:rsidR="00D96713">
        <w:trPr>
          <w:trHeight w:hRule="exact" w:val="378"/>
        </w:trPr>
        <w:tc>
          <w:tcPr>
            <w:tcW w:w="6099" w:type="dxa"/>
            <w:gridSpan w:val="2"/>
            <w:tcBorders>
              <w:left w:val="single" w:sz="6" w:space="0" w:color="000000"/>
              <w:bottom w:val="single" w:sz="6"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3,343.12</w:t>
            </w:r>
          </w:p>
        </w:tc>
        <w:tc>
          <w:tcPr>
            <w:tcW w:w="1693" w:type="dxa"/>
            <w:tcBorders>
              <w:left w:val="single" w:sz="6" w:space="0" w:color="000000"/>
              <w:bottom w:val="single" w:sz="6"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3,006.12</w:t>
            </w:r>
          </w:p>
        </w:tc>
        <w:tc>
          <w:tcPr>
            <w:tcW w:w="1987" w:type="dxa"/>
            <w:tcBorders>
              <w:left w:val="single" w:sz="6" w:space="0" w:color="000000"/>
              <w:bottom w:val="single" w:sz="6"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2,726.17</w:t>
            </w:r>
          </w:p>
        </w:tc>
        <w:tc>
          <w:tcPr>
            <w:tcW w:w="1827" w:type="dxa"/>
            <w:tcBorders>
              <w:left w:val="single" w:sz="6" w:space="0" w:color="000000"/>
              <w:bottom w:val="single" w:sz="6"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279.95</w:t>
            </w:r>
          </w:p>
        </w:tc>
        <w:tc>
          <w:tcPr>
            <w:tcW w:w="1650" w:type="dxa"/>
            <w:tcBorders>
              <w:left w:val="single" w:sz="6" w:space="0" w:color="000000"/>
              <w:bottom w:val="single" w:sz="6" w:space="0" w:color="000000"/>
              <w:right w:val="single" w:sz="6" w:space="0" w:color="000000"/>
            </w:tcBorders>
          </w:tcPr>
          <w:p w:rsidR="00D96713" w:rsidRDefault="00A2270F">
            <w:pPr>
              <w:pStyle w:val="TableParagraph"/>
              <w:jc w:val="right"/>
              <w:rPr>
                <w:rFonts w:ascii="仿宋" w:eastAsia="仿宋" w:hAnsi="仿宋" w:cs="仿宋"/>
              </w:rPr>
            </w:pPr>
            <w:r>
              <w:rPr>
                <w:rFonts w:ascii="仿宋" w:eastAsia="仿宋" w:hAnsi="仿宋" w:cs="仿宋" w:hint="eastAsia"/>
              </w:rPr>
              <w:t>337.00</w:t>
            </w:r>
          </w:p>
        </w:tc>
      </w:tr>
      <w:tr w:rsidR="00D9671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211</w:t>
            </w:r>
          </w:p>
        </w:tc>
        <w:tc>
          <w:tcPr>
            <w:tcW w:w="430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节能环保支出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2,472.23</w:t>
            </w:r>
          </w:p>
        </w:tc>
        <w:tc>
          <w:tcPr>
            <w:tcW w:w="169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2,135.23</w:t>
            </w:r>
          </w:p>
        </w:tc>
        <w:tc>
          <w:tcPr>
            <w:tcW w:w="198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1,855.28</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c>
          <w:tcPr>
            <w:tcW w:w="1650" w:type="dxa"/>
            <w:tcBorders>
              <w:top w:val="single" w:sz="6" w:space="0" w:color="000000"/>
              <w:left w:val="single" w:sz="4" w:space="0" w:color="000000"/>
              <w:bottom w:val="single" w:sz="6" w:space="0" w:color="000000"/>
              <w:right w:val="single" w:sz="6"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337.00</w:t>
            </w:r>
          </w:p>
        </w:tc>
      </w:tr>
      <w:tr w:rsidR="00D9671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21101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环境保护管理事务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2,472.23</w:t>
            </w:r>
          </w:p>
        </w:tc>
        <w:tc>
          <w:tcPr>
            <w:tcW w:w="169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2,135.23</w:t>
            </w:r>
          </w:p>
        </w:tc>
        <w:tc>
          <w:tcPr>
            <w:tcW w:w="198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1,855.28</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c>
          <w:tcPr>
            <w:tcW w:w="1650" w:type="dxa"/>
            <w:tcBorders>
              <w:top w:val="single" w:sz="6" w:space="0" w:color="000000"/>
              <w:left w:val="single" w:sz="4" w:space="0" w:color="000000"/>
              <w:bottom w:val="single" w:sz="6" w:space="0" w:color="000000"/>
              <w:right w:val="single" w:sz="6"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337.00</w:t>
            </w:r>
          </w:p>
        </w:tc>
      </w:tr>
      <w:tr w:rsidR="00D9671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2110101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2,135.23</w:t>
            </w:r>
          </w:p>
        </w:tc>
        <w:tc>
          <w:tcPr>
            <w:tcW w:w="169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2,135.23</w:t>
            </w:r>
          </w:p>
        </w:tc>
        <w:tc>
          <w:tcPr>
            <w:tcW w:w="198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1,855.28</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c>
          <w:tcPr>
            <w:tcW w:w="1650"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2110102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337.00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337.00</w:t>
            </w:r>
          </w:p>
        </w:tc>
      </w:tr>
      <w:tr w:rsidR="00D9671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69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98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69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98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870.89</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219.74</w:t>
            </w:r>
          </w:p>
        </w:tc>
        <w:tc>
          <w:tcPr>
            <w:tcW w:w="169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219.74</w:t>
            </w:r>
          </w:p>
        </w:tc>
        <w:tc>
          <w:tcPr>
            <w:tcW w:w="198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219.74</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651.15</w:t>
            </w:r>
          </w:p>
        </w:tc>
        <w:tc>
          <w:tcPr>
            <w:tcW w:w="1693"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651.15</w:t>
            </w:r>
          </w:p>
        </w:tc>
        <w:tc>
          <w:tcPr>
            <w:tcW w:w="1987" w:type="dxa"/>
            <w:tcBorders>
              <w:top w:val="single" w:sz="6" w:space="0" w:color="000000"/>
              <w:left w:val="single" w:sz="4" w:space="0" w:color="000000"/>
              <w:bottom w:val="single" w:sz="6"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651.15</w:t>
            </w:r>
          </w:p>
        </w:tc>
        <w:tc>
          <w:tcPr>
            <w:tcW w:w="1827" w:type="dxa"/>
            <w:tcBorders>
              <w:top w:val="single" w:sz="6" w:space="0" w:color="000000"/>
              <w:left w:val="single" w:sz="4" w:space="0" w:color="000000"/>
              <w:bottom w:val="single" w:sz="6"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6713" w:rsidRDefault="00D96713">
            <w:pPr>
              <w:pStyle w:val="TableParagraph"/>
              <w:jc w:val="right"/>
              <w:rPr>
                <w:rFonts w:ascii="仿宋" w:eastAsia="仿宋" w:hAnsi="仿宋" w:cs="仿宋"/>
              </w:rPr>
            </w:pPr>
          </w:p>
        </w:tc>
      </w:tr>
    </w:tbl>
    <w:p w:rsidR="00D96713" w:rsidRDefault="00D96713">
      <w:pPr>
        <w:spacing w:before="25"/>
        <w:rPr>
          <w:rFonts w:ascii="仿宋" w:eastAsia="仿宋" w:hAnsi="仿宋" w:cs="仿宋"/>
          <w:b/>
          <w:bCs/>
        </w:rPr>
        <w:sectPr w:rsidR="00D96713">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D96713">
        <w:trPr>
          <w:trHeight w:val="319"/>
        </w:trPr>
        <w:tc>
          <w:tcPr>
            <w:tcW w:w="10954" w:type="dxa"/>
            <w:gridSpan w:val="5"/>
          </w:tcPr>
          <w:p w:rsidR="00D96713" w:rsidRDefault="00A2270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D96713">
        <w:trPr>
          <w:trHeight w:val="189"/>
        </w:trPr>
        <w:tc>
          <w:tcPr>
            <w:tcW w:w="10954" w:type="dxa"/>
            <w:gridSpan w:val="5"/>
          </w:tcPr>
          <w:p w:rsidR="00D96713" w:rsidRDefault="00A2270F">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D96713">
        <w:trPr>
          <w:trHeight w:val="138"/>
        </w:trPr>
        <w:tc>
          <w:tcPr>
            <w:tcW w:w="9281" w:type="dxa"/>
            <w:gridSpan w:val="4"/>
            <w:vAlign w:val="center"/>
          </w:tcPr>
          <w:p w:rsidR="00D96713" w:rsidRDefault="00A2270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1673" w:type="dxa"/>
            <w:vAlign w:val="center"/>
          </w:tcPr>
          <w:p w:rsidR="00D96713" w:rsidRDefault="00A2270F">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D96713">
        <w:trPr>
          <w:trHeight w:val="180"/>
        </w:trPr>
        <w:tc>
          <w:tcPr>
            <w:tcW w:w="4894" w:type="dxa"/>
            <w:gridSpan w:val="2"/>
            <w:tcBorders>
              <w:top w:val="single" w:sz="4" w:space="0" w:color="000000"/>
              <w:left w:val="single" w:sz="4" w:space="0" w:color="000000"/>
              <w:bottom w:val="single" w:sz="4" w:space="0" w:color="000000"/>
            </w:tcBorders>
            <w:vAlign w:val="center"/>
          </w:tcPr>
          <w:p w:rsidR="00D96713" w:rsidRDefault="00A2270F">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D96713" w:rsidRDefault="00A2270F">
            <w:pPr>
              <w:jc w:val="center"/>
              <w:rPr>
                <w:rFonts w:ascii="仿宋" w:eastAsia="仿宋" w:hAnsi="仿宋" w:cs="仿宋"/>
              </w:rPr>
            </w:pPr>
            <w:r>
              <w:rPr>
                <w:rFonts w:ascii="仿宋" w:eastAsia="仿宋" w:hAnsi="仿宋" w:cs="仿宋" w:hint="eastAsia"/>
              </w:rPr>
              <w:t>本年一般公共预算基本支出</w:t>
            </w:r>
          </w:p>
        </w:tc>
      </w:tr>
      <w:tr w:rsidR="00D96713">
        <w:trPr>
          <w:trHeight w:val="190"/>
        </w:trPr>
        <w:tc>
          <w:tcPr>
            <w:tcW w:w="1227"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公用经费</w:t>
            </w:r>
          </w:p>
        </w:tc>
      </w:tr>
      <w:tr w:rsidR="00D96713">
        <w:trPr>
          <w:trHeight w:hRule="exact" w:val="382"/>
        </w:trPr>
        <w:tc>
          <w:tcPr>
            <w:tcW w:w="4894" w:type="dxa"/>
            <w:gridSpan w:val="2"/>
            <w:tcBorders>
              <w:left w:val="single" w:sz="4" w:space="0" w:color="000000"/>
              <w:bottom w:val="single" w:sz="4" w:space="0" w:color="000000"/>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3,006.12</w:t>
            </w:r>
          </w:p>
        </w:tc>
        <w:tc>
          <w:tcPr>
            <w:tcW w:w="1974" w:type="dxa"/>
            <w:tcBorders>
              <w:left w:val="single" w:sz="4" w:space="0" w:color="000000"/>
              <w:bottom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2,726.17</w:t>
            </w:r>
          </w:p>
        </w:tc>
        <w:tc>
          <w:tcPr>
            <w:tcW w:w="1673" w:type="dxa"/>
            <w:tcBorders>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2,385.78</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2,385.78</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331.95</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331.95</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932.55</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932.55</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451.17</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451.17</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171.37</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171.37</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85.69</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85.69</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71.14</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71.14</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30111</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公务员医疗补助缴费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39.53</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39.53</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1.70</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1.70</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219.74</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219.74</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80.94</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80.94</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23.68</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23.68</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14.00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14.00</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12.00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12.00</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25.00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25.00</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2.00</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10.49</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10.49</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10.00</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4.59</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4.59</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30226</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劳务费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8.00</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20.85</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20.85</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46.86</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46.86</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57.90</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57.90</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44.58</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44.58</w:t>
            </w: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340.39</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340.39</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44.89</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44.89</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187.81</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187.81</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30309</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奖励金</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0.02</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0.02</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r w:rsidR="00D96713">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107.67</w:t>
            </w:r>
          </w:p>
        </w:tc>
        <w:tc>
          <w:tcPr>
            <w:tcW w:w="1974" w:type="dxa"/>
            <w:tcBorders>
              <w:top w:val="single" w:sz="4" w:space="0" w:color="000000"/>
              <w:left w:val="single" w:sz="4" w:space="0" w:color="000000"/>
              <w:bottom w:val="single" w:sz="4" w:space="0" w:color="000000"/>
              <w:right w:val="single" w:sz="4" w:space="0" w:color="000000"/>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107.67</w:t>
            </w:r>
          </w:p>
        </w:tc>
        <w:tc>
          <w:tcPr>
            <w:tcW w:w="1673" w:type="dxa"/>
            <w:tcBorders>
              <w:top w:val="single" w:sz="4" w:space="0" w:color="000000"/>
              <w:left w:val="single" w:sz="4" w:space="0" w:color="000000"/>
              <w:bottom w:val="single" w:sz="4" w:space="0" w:color="000000"/>
              <w:right w:val="single" w:sz="4" w:space="0" w:color="000000"/>
            </w:tcBorders>
            <w:vAlign w:val="center"/>
          </w:tcPr>
          <w:p w:rsidR="00D96713" w:rsidRDefault="00D96713">
            <w:pPr>
              <w:pStyle w:val="TableParagraph"/>
              <w:jc w:val="right"/>
              <w:rPr>
                <w:rFonts w:ascii="仿宋" w:eastAsia="仿宋" w:hAnsi="仿宋" w:cs="仿宋"/>
              </w:rPr>
            </w:pPr>
          </w:p>
        </w:tc>
      </w:tr>
    </w:tbl>
    <w:p w:rsidR="00D96713" w:rsidRDefault="00D96713">
      <w:pPr>
        <w:spacing w:before="25"/>
        <w:rPr>
          <w:rFonts w:ascii="仿宋" w:eastAsia="仿宋" w:hAnsi="仿宋" w:cs="仿宋"/>
          <w:b/>
          <w:bCs/>
        </w:rPr>
        <w:sectPr w:rsidR="00D96713">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D96713">
        <w:trPr>
          <w:trHeight w:val="321"/>
        </w:trPr>
        <w:tc>
          <w:tcPr>
            <w:tcW w:w="15909" w:type="dxa"/>
            <w:gridSpan w:val="8"/>
          </w:tcPr>
          <w:p w:rsidR="00D96713" w:rsidRDefault="00A2270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D96713">
        <w:trPr>
          <w:trHeight w:val="207"/>
        </w:trPr>
        <w:tc>
          <w:tcPr>
            <w:tcW w:w="15909" w:type="dxa"/>
            <w:gridSpan w:val="8"/>
          </w:tcPr>
          <w:p w:rsidR="00D96713" w:rsidRDefault="00A2270F">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D96713">
        <w:trPr>
          <w:trHeight w:val="103"/>
        </w:trPr>
        <w:tc>
          <w:tcPr>
            <w:tcW w:w="12069" w:type="dxa"/>
            <w:gridSpan w:val="6"/>
            <w:tcBorders>
              <w:bottom w:val="single" w:sz="4" w:space="0" w:color="auto"/>
            </w:tcBorders>
          </w:tcPr>
          <w:p w:rsidR="00D96713" w:rsidRDefault="00A2270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3840" w:type="dxa"/>
            <w:gridSpan w:val="2"/>
            <w:tcBorders>
              <w:bottom w:val="single" w:sz="4" w:space="0" w:color="auto"/>
            </w:tcBorders>
            <w:vAlign w:val="center"/>
          </w:tcPr>
          <w:p w:rsidR="00D96713" w:rsidRDefault="00A2270F">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D96713">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sz w:val="20"/>
              </w:rPr>
            </w:pPr>
            <w:r>
              <w:rPr>
                <w:rFonts w:ascii="仿宋" w:eastAsia="仿宋" w:hAnsi="仿宋" w:cs="仿宋" w:hint="eastAsia"/>
              </w:rPr>
              <w:t>培训费</w:t>
            </w:r>
          </w:p>
        </w:tc>
      </w:tr>
      <w:tr w:rsidR="00D96713">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D96713" w:rsidRDefault="00D96713">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D96713" w:rsidRDefault="00D96713">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D96713" w:rsidRDefault="00D96713">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D96713" w:rsidRDefault="00D96713">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D96713" w:rsidRDefault="00D96713">
            <w:pPr>
              <w:rPr>
                <w:rFonts w:ascii="仿宋" w:eastAsia="仿宋" w:hAnsi="仿宋" w:cs="仿宋"/>
                <w:sz w:val="2"/>
                <w:szCs w:val="2"/>
              </w:rPr>
            </w:pPr>
          </w:p>
        </w:tc>
      </w:tr>
      <w:tr w:rsidR="00D96713">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9.59</w:t>
            </w:r>
          </w:p>
        </w:tc>
        <w:tc>
          <w:tcPr>
            <w:tcW w:w="2332"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9.59</w:t>
            </w:r>
          </w:p>
        </w:tc>
        <w:tc>
          <w:tcPr>
            <w:tcW w:w="2057"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12.49</w:t>
            </w:r>
          </w:p>
        </w:tc>
        <w:tc>
          <w:tcPr>
            <w:tcW w:w="1783"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31.00</w:t>
            </w:r>
          </w:p>
        </w:tc>
      </w:tr>
    </w:tbl>
    <w:p w:rsidR="00D96713" w:rsidRDefault="00D96713">
      <w:pPr>
        <w:ind w:left="227" w:firstLineChars="100" w:firstLine="221"/>
        <w:rPr>
          <w:rFonts w:ascii="仿宋" w:eastAsia="仿宋" w:hAnsi="仿宋" w:cs="仿宋"/>
          <w:b/>
          <w:bCs/>
        </w:rPr>
        <w:sectPr w:rsidR="00D96713">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D96713">
        <w:trPr>
          <w:trHeight w:val="213"/>
        </w:trPr>
        <w:tc>
          <w:tcPr>
            <w:tcW w:w="10812" w:type="dxa"/>
            <w:gridSpan w:val="5"/>
            <w:tcBorders>
              <w:top w:val="nil"/>
              <w:left w:val="nil"/>
              <w:bottom w:val="nil"/>
              <w:right w:val="nil"/>
            </w:tcBorders>
            <w:vAlign w:val="center"/>
          </w:tcPr>
          <w:p w:rsidR="00D96713" w:rsidRDefault="00A2270F">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D96713">
        <w:trPr>
          <w:trHeight w:val="213"/>
        </w:trPr>
        <w:tc>
          <w:tcPr>
            <w:tcW w:w="10812" w:type="dxa"/>
            <w:gridSpan w:val="5"/>
            <w:tcBorders>
              <w:top w:val="nil"/>
              <w:left w:val="nil"/>
              <w:bottom w:val="nil"/>
              <w:right w:val="nil"/>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D96713">
        <w:trPr>
          <w:trHeight w:val="213"/>
        </w:trPr>
        <w:tc>
          <w:tcPr>
            <w:tcW w:w="8327" w:type="dxa"/>
            <w:gridSpan w:val="4"/>
            <w:tcBorders>
              <w:top w:val="nil"/>
              <w:left w:val="nil"/>
              <w:bottom w:val="single" w:sz="4" w:space="0" w:color="auto"/>
              <w:right w:val="nil"/>
            </w:tcBorders>
            <w:vAlign w:val="center"/>
          </w:tcPr>
          <w:p w:rsidR="00D96713" w:rsidRDefault="00A2270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2485" w:type="dxa"/>
            <w:tcBorders>
              <w:top w:val="nil"/>
              <w:left w:val="nil"/>
              <w:bottom w:val="single" w:sz="4" w:space="0" w:color="auto"/>
              <w:right w:val="nil"/>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单位：万元</w:t>
            </w:r>
          </w:p>
        </w:tc>
      </w:tr>
      <w:tr w:rsidR="00D96713">
        <w:trPr>
          <w:trHeight w:val="187"/>
        </w:trPr>
        <w:tc>
          <w:tcPr>
            <w:tcW w:w="1618" w:type="dxa"/>
            <w:vMerge w:val="restart"/>
            <w:tcBorders>
              <w:top w:val="single" w:sz="4" w:space="0" w:color="auto"/>
              <w:left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本年政府性基金预算支出</w:t>
            </w:r>
          </w:p>
        </w:tc>
      </w:tr>
      <w:tr w:rsidR="00D96713">
        <w:trPr>
          <w:trHeight w:val="139"/>
        </w:trPr>
        <w:tc>
          <w:tcPr>
            <w:tcW w:w="1618" w:type="dxa"/>
            <w:vMerge/>
            <w:tcBorders>
              <w:left w:val="single" w:sz="4" w:space="0" w:color="auto"/>
              <w:bottom w:val="single" w:sz="4" w:space="0" w:color="auto"/>
              <w:right w:val="single" w:sz="4" w:space="0" w:color="auto"/>
            </w:tcBorders>
            <w:vAlign w:val="center"/>
          </w:tcPr>
          <w:p w:rsidR="00D96713" w:rsidRDefault="00D96713">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D96713" w:rsidRDefault="00D96713">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项目支出</w:t>
            </w:r>
          </w:p>
        </w:tc>
      </w:tr>
      <w:tr w:rsidR="00D96713">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D96713" w:rsidRDefault="00D96713">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D96713" w:rsidRDefault="00A2270F">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D96713" w:rsidRDefault="00D96713">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D96713" w:rsidRDefault="00D96713">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D96713" w:rsidRDefault="00D96713">
            <w:pPr>
              <w:jc w:val="right"/>
              <w:rPr>
                <w:rFonts w:ascii="仿宋" w:eastAsia="仿宋" w:hAnsi="仿宋" w:cs="仿宋"/>
              </w:rPr>
            </w:pPr>
          </w:p>
        </w:tc>
      </w:tr>
      <w:tr w:rsidR="00D96713">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D96713" w:rsidRDefault="00D96713">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D96713" w:rsidRDefault="00D96713">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D96713" w:rsidRDefault="00D96713">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D96713" w:rsidRDefault="00D96713">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D96713" w:rsidRDefault="00D96713">
            <w:pPr>
              <w:jc w:val="right"/>
              <w:rPr>
                <w:rFonts w:ascii="仿宋" w:eastAsia="仿宋" w:hAnsi="仿宋" w:cs="仿宋"/>
              </w:rPr>
            </w:pPr>
          </w:p>
        </w:tc>
      </w:tr>
      <w:tr w:rsidR="00D96713">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D96713" w:rsidRDefault="00D96713">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D96713" w:rsidRDefault="00D96713">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D96713" w:rsidRDefault="00D96713">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D96713" w:rsidRDefault="00D96713">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D96713" w:rsidRDefault="00D96713">
            <w:pPr>
              <w:jc w:val="right"/>
              <w:rPr>
                <w:rFonts w:ascii="仿宋" w:eastAsia="仿宋" w:hAnsi="仿宋" w:cs="仿宋"/>
              </w:rPr>
            </w:pPr>
          </w:p>
        </w:tc>
      </w:tr>
    </w:tbl>
    <w:p w:rsidR="00D96713" w:rsidRDefault="00A2270F">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D96713" w:rsidRDefault="00D96713">
      <w:pPr>
        <w:spacing w:before="25"/>
        <w:rPr>
          <w:rFonts w:ascii="仿宋" w:eastAsia="仿宋" w:hAnsi="仿宋" w:cs="仿宋"/>
          <w:b/>
          <w:bCs/>
          <w:lang w:val="en-US"/>
        </w:rPr>
        <w:sectPr w:rsidR="00D96713">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D96713">
        <w:trPr>
          <w:trHeight w:val="447"/>
          <w:jc w:val="center"/>
        </w:trPr>
        <w:tc>
          <w:tcPr>
            <w:tcW w:w="14695" w:type="dxa"/>
            <w:gridSpan w:val="5"/>
            <w:tcBorders>
              <w:top w:val="nil"/>
              <w:left w:val="nil"/>
              <w:bottom w:val="nil"/>
              <w:right w:val="nil"/>
            </w:tcBorders>
            <w:shd w:val="clear" w:color="auto" w:fill="auto"/>
            <w:vAlign w:val="center"/>
          </w:tcPr>
          <w:p w:rsidR="00D96713" w:rsidRDefault="00A2270F">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D96713">
        <w:trPr>
          <w:trHeight w:val="960"/>
          <w:jc w:val="center"/>
        </w:trPr>
        <w:tc>
          <w:tcPr>
            <w:tcW w:w="14695" w:type="dxa"/>
            <w:gridSpan w:val="5"/>
            <w:tcBorders>
              <w:top w:val="nil"/>
              <w:left w:val="nil"/>
              <w:bottom w:val="nil"/>
              <w:right w:val="nil"/>
            </w:tcBorders>
            <w:shd w:val="clear" w:color="auto" w:fill="auto"/>
            <w:vAlign w:val="center"/>
          </w:tcPr>
          <w:p w:rsidR="00D96713" w:rsidRDefault="00A2270F">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D96713">
        <w:trPr>
          <w:trHeight w:val="319"/>
          <w:jc w:val="center"/>
        </w:trPr>
        <w:tc>
          <w:tcPr>
            <w:tcW w:w="11604" w:type="dxa"/>
            <w:gridSpan w:val="4"/>
            <w:tcBorders>
              <w:top w:val="nil"/>
              <w:left w:val="nil"/>
              <w:bottom w:val="single" w:sz="4" w:space="0" w:color="auto"/>
              <w:right w:val="nil"/>
            </w:tcBorders>
            <w:shd w:val="clear" w:color="auto" w:fill="auto"/>
            <w:vAlign w:val="center"/>
          </w:tcPr>
          <w:p w:rsidR="00D96713" w:rsidRDefault="00A2270F">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3091" w:type="dxa"/>
            <w:tcBorders>
              <w:top w:val="nil"/>
              <w:left w:val="nil"/>
              <w:bottom w:val="nil"/>
              <w:right w:val="nil"/>
            </w:tcBorders>
            <w:shd w:val="clear" w:color="auto" w:fill="auto"/>
            <w:noWrap/>
            <w:vAlign w:val="center"/>
          </w:tcPr>
          <w:p w:rsidR="00D96713" w:rsidRDefault="00A2270F">
            <w:pPr>
              <w:widowControl/>
              <w:jc w:val="right"/>
              <w:rPr>
                <w:rFonts w:ascii="仿宋" w:eastAsia="仿宋" w:hAnsi="仿宋" w:cs="仿宋"/>
              </w:rPr>
            </w:pPr>
            <w:r>
              <w:rPr>
                <w:rFonts w:ascii="仿宋" w:eastAsia="仿宋" w:hAnsi="仿宋" w:cs="仿宋" w:hint="eastAsia"/>
              </w:rPr>
              <w:t>单位：万元</w:t>
            </w:r>
          </w:p>
        </w:tc>
      </w:tr>
      <w:tr w:rsidR="00D96713">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项目支出</w:t>
            </w:r>
          </w:p>
        </w:tc>
      </w:tr>
      <w:tr w:rsidR="00D96713">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功能分类</w:t>
            </w:r>
          </w:p>
          <w:p w:rsidR="00D96713" w:rsidRDefault="00A2270F">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D96713" w:rsidRDefault="00D96713">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D96713" w:rsidRDefault="00D96713">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D96713" w:rsidRDefault="00D96713">
            <w:pPr>
              <w:widowControl/>
              <w:spacing w:line="34" w:lineRule="atLeast"/>
              <w:rPr>
                <w:rFonts w:ascii="仿宋" w:eastAsia="仿宋" w:hAnsi="仿宋" w:cs="仿宋"/>
              </w:rPr>
            </w:pPr>
          </w:p>
        </w:tc>
      </w:tr>
      <w:tr w:rsidR="00D96713">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3</w:t>
            </w:r>
          </w:p>
        </w:tc>
      </w:tr>
      <w:tr w:rsidR="00D96713">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A2270F">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r>
      <w:tr w:rsidR="00D96713">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r>
      <w:tr w:rsidR="00D96713">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96713" w:rsidRDefault="00D96713">
            <w:pPr>
              <w:widowControl/>
              <w:spacing w:line="34" w:lineRule="atLeast"/>
              <w:jc w:val="center"/>
              <w:rPr>
                <w:rFonts w:ascii="仿宋" w:eastAsia="仿宋" w:hAnsi="仿宋" w:cs="仿宋"/>
              </w:rPr>
            </w:pPr>
          </w:p>
        </w:tc>
      </w:tr>
    </w:tbl>
    <w:p w:rsidR="00D96713" w:rsidRDefault="00A2270F">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D96713" w:rsidRDefault="00D96713">
      <w:pPr>
        <w:spacing w:before="25"/>
        <w:rPr>
          <w:rFonts w:ascii="仿宋" w:eastAsia="仿宋" w:hAnsi="仿宋" w:cs="仿宋"/>
          <w:b/>
          <w:bCs/>
          <w:lang w:val="en-US"/>
        </w:rPr>
        <w:sectPr w:rsidR="00D96713">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D96713">
        <w:trPr>
          <w:trHeight w:val="319"/>
        </w:trPr>
        <w:tc>
          <w:tcPr>
            <w:tcW w:w="10235" w:type="dxa"/>
            <w:gridSpan w:val="4"/>
          </w:tcPr>
          <w:p w:rsidR="00D96713" w:rsidRDefault="00A2270F">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D96713">
        <w:trPr>
          <w:trHeight w:val="90"/>
        </w:trPr>
        <w:tc>
          <w:tcPr>
            <w:tcW w:w="10235" w:type="dxa"/>
            <w:gridSpan w:val="4"/>
          </w:tcPr>
          <w:p w:rsidR="00D96713" w:rsidRDefault="00A2270F">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D96713">
        <w:trPr>
          <w:trHeight w:val="90"/>
        </w:trPr>
        <w:tc>
          <w:tcPr>
            <w:tcW w:w="7884" w:type="dxa"/>
            <w:gridSpan w:val="3"/>
            <w:tcBorders>
              <w:bottom w:val="single" w:sz="4" w:space="0" w:color="auto"/>
            </w:tcBorders>
            <w:vAlign w:val="center"/>
          </w:tcPr>
          <w:p w:rsidR="00D96713" w:rsidRDefault="00A2270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2351" w:type="dxa"/>
            <w:tcBorders>
              <w:bottom w:val="single" w:sz="4" w:space="0" w:color="auto"/>
            </w:tcBorders>
            <w:vAlign w:val="center"/>
          </w:tcPr>
          <w:p w:rsidR="00D96713" w:rsidRDefault="00A2270F">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D96713">
        <w:trPr>
          <w:trHeight w:val="363"/>
        </w:trPr>
        <w:tc>
          <w:tcPr>
            <w:tcW w:w="3088" w:type="dxa"/>
            <w:tcBorders>
              <w:top w:val="single" w:sz="4" w:space="0" w:color="auto"/>
              <w:left w:val="single" w:sz="4" w:space="0" w:color="auto"/>
              <w:bottom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D96713" w:rsidRDefault="00A2270F">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D96713" w:rsidRDefault="00A2270F">
            <w:pPr>
              <w:jc w:val="center"/>
              <w:rPr>
                <w:rFonts w:ascii="仿宋" w:eastAsia="仿宋" w:hAnsi="仿宋" w:cs="仿宋"/>
              </w:rPr>
            </w:pPr>
            <w:r>
              <w:rPr>
                <w:rFonts w:ascii="仿宋" w:eastAsia="仿宋" w:hAnsi="仿宋" w:cs="仿宋" w:hint="eastAsia"/>
              </w:rPr>
              <w:t>机关运行经费支出</w:t>
            </w:r>
          </w:p>
        </w:tc>
      </w:tr>
      <w:tr w:rsidR="00D96713">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D96713" w:rsidRDefault="00A2270F">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279.95</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30201</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23.68</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30202</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14.00</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30207</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12.00</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30211</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25.00</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30213</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2.00</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30215</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10.49</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30216</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10.00</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30217</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4.59</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30226</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劳务费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8.00</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30228</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20.85</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30229</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46.86</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30239</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57.90</w:t>
            </w:r>
          </w:p>
        </w:tc>
      </w:tr>
      <w:tr w:rsidR="00D96713">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 xml:space="preserve">  30299</w:t>
            </w:r>
          </w:p>
        </w:tc>
        <w:tc>
          <w:tcPr>
            <w:tcW w:w="2876" w:type="dxa"/>
            <w:tcBorders>
              <w:top w:val="single" w:sz="4" w:space="0" w:color="000000"/>
              <w:left w:val="single" w:sz="4" w:space="0" w:color="000000"/>
              <w:bottom w:val="single" w:sz="4" w:space="0" w:color="auto"/>
              <w:right w:val="single" w:sz="4" w:space="0" w:color="000000"/>
            </w:tcBorders>
          </w:tcPr>
          <w:p w:rsidR="00D96713" w:rsidRDefault="00A2270F">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6713" w:rsidRDefault="00A2270F">
            <w:pPr>
              <w:pStyle w:val="TableParagraph"/>
              <w:jc w:val="right"/>
              <w:rPr>
                <w:rFonts w:ascii="仿宋" w:eastAsia="仿宋" w:hAnsi="仿宋" w:cs="仿宋"/>
              </w:rPr>
            </w:pPr>
            <w:r>
              <w:rPr>
                <w:rFonts w:ascii="仿宋" w:eastAsia="仿宋" w:hAnsi="仿宋" w:cs="仿宋" w:hint="eastAsia"/>
              </w:rPr>
              <w:t>44.58</w:t>
            </w:r>
          </w:p>
        </w:tc>
      </w:tr>
    </w:tbl>
    <w:p w:rsidR="00D96713" w:rsidRDefault="00A2270F">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D96713" w:rsidRDefault="00D96713">
      <w:pPr>
        <w:spacing w:before="78" w:line="290" w:lineRule="auto"/>
        <w:ind w:left="227" w:right="57"/>
        <w:jc w:val="both"/>
        <w:rPr>
          <w:rFonts w:ascii="仿宋" w:eastAsia="仿宋" w:hAnsi="仿宋" w:cs="仿宋"/>
          <w:b/>
          <w:bCs/>
        </w:rPr>
        <w:sectPr w:rsidR="00D96713">
          <w:footerReference w:type="default" r:id="rId25"/>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D96713">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D96713" w:rsidRDefault="00A2270F">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D96713">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D96713" w:rsidRDefault="00A2270F">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D96713">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D96713" w:rsidRDefault="00A2270F">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南通市生态环境局</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D96713" w:rsidRDefault="00D96713">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D96713" w:rsidRDefault="00A2270F">
            <w:pPr>
              <w:pStyle w:val="TableParagraph"/>
              <w:jc w:val="right"/>
              <w:rPr>
                <w:rFonts w:ascii="仿宋" w:eastAsia="仿宋" w:hAnsi="仿宋" w:cs="仿宋"/>
                <w:lang w:val="en-US"/>
              </w:rPr>
            </w:pPr>
            <w:r>
              <w:rPr>
                <w:rFonts w:ascii="仿宋" w:eastAsia="仿宋" w:hAnsi="仿宋" w:cs="仿宋" w:hint="eastAsia"/>
              </w:rPr>
              <w:t>单位：万元</w:t>
            </w:r>
          </w:p>
        </w:tc>
      </w:tr>
      <w:tr w:rsidR="00D96713">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D96713">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r>
      <w:tr w:rsidR="00D96713">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24.30</w:t>
            </w:r>
          </w:p>
        </w:tc>
      </w:tr>
      <w:tr w:rsidR="00D96713">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1.30</w:t>
            </w:r>
          </w:p>
        </w:tc>
      </w:tr>
      <w:tr w:rsidR="00D96713">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rPr>
                <w:rFonts w:ascii="仿宋" w:eastAsia="仿宋" w:hAnsi="仿宋" w:cs="仿宋"/>
                <w:lang w:val="en-US"/>
              </w:rPr>
            </w:pPr>
            <w:r>
              <w:rPr>
                <w:rFonts w:ascii="仿宋" w:eastAsia="仿宋" w:hAnsi="仿宋" w:cs="仿宋" w:hint="eastAsia"/>
                <w:lang w:val="en-US"/>
              </w:rPr>
              <w:t>南通市生态环境局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1.30</w:t>
            </w:r>
          </w:p>
        </w:tc>
      </w:tr>
      <w:tr w:rsidR="00D96713">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临时挂靠机构工作经费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r>
      <w:tr w:rsidR="00D96713">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公用经费（限额）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r>
      <w:tr w:rsidR="00D96713">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rPr>
                <w:rFonts w:ascii="仿宋" w:eastAsia="仿宋" w:hAnsi="仿宋" w:cs="仿宋"/>
                <w:lang w:val="en-US"/>
              </w:rPr>
            </w:pPr>
            <w:r>
              <w:rPr>
                <w:rFonts w:ascii="仿宋" w:eastAsia="仿宋" w:hAnsi="仿宋" w:cs="仿宋" w:hint="eastAsia"/>
                <w:lang w:val="en-US"/>
              </w:rPr>
              <w:t>服务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23.00</w:t>
            </w:r>
          </w:p>
        </w:tc>
      </w:tr>
      <w:tr w:rsidR="00D96713">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rPr>
                <w:rFonts w:ascii="仿宋" w:eastAsia="仿宋" w:hAnsi="仿宋" w:cs="仿宋"/>
                <w:lang w:val="en-US"/>
              </w:rPr>
            </w:pPr>
            <w:r>
              <w:rPr>
                <w:rFonts w:ascii="仿宋" w:eastAsia="仿宋" w:hAnsi="仿宋" w:cs="仿宋" w:hint="eastAsia"/>
                <w:lang w:val="en-US"/>
              </w:rPr>
              <w:t>南通市生态环境局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23.00</w:t>
            </w:r>
          </w:p>
        </w:tc>
      </w:tr>
      <w:tr w:rsidR="00D96713">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临时挂靠机构工作经费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印刷费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其他印刷服务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4.00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4.00</w:t>
            </w:r>
          </w:p>
        </w:tc>
      </w:tr>
      <w:tr w:rsidR="00D96713">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公用经费（限额）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印刷费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其他印刷服务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14.00</w:t>
            </w:r>
          </w:p>
        </w:tc>
      </w:tr>
      <w:tr w:rsidR="00D96713">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环境污染监督检查经费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印刷费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其他印刷服务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D96713">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6713" w:rsidRDefault="00A2270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5.00</w:t>
            </w:r>
          </w:p>
        </w:tc>
      </w:tr>
    </w:tbl>
    <w:p w:rsidR="00D96713" w:rsidRDefault="00D96713">
      <w:pPr>
        <w:rPr>
          <w:rFonts w:ascii="仿宋" w:eastAsia="仿宋" w:hAnsi="仿宋" w:cs="仿宋"/>
          <w:b/>
          <w:bCs/>
        </w:rPr>
        <w:sectPr w:rsidR="00D96713">
          <w:footerReference w:type="default" r:id="rId26"/>
          <w:pgSz w:w="16838" w:h="11906" w:orient="landscape"/>
          <w:pgMar w:top="1320" w:right="771" w:bottom="1320" w:left="770" w:header="170" w:footer="280" w:gutter="0"/>
          <w:pgNumType w:fmt="numberInDash"/>
          <w:cols w:space="720"/>
          <w:formProt w:val="0"/>
          <w:docGrid w:linePitch="100"/>
        </w:sectPr>
      </w:pPr>
    </w:p>
    <w:p w:rsidR="00D96713" w:rsidRDefault="00A2270F">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D96713" w:rsidRDefault="00D96713">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年度收入、支出预算总计</w:t>
      </w:r>
      <w:r>
        <w:rPr>
          <w:rFonts w:ascii="仿宋" w:eastAsia="仿宋" w:hAnsi="仿宋" w:cs="仿宋"/>
        </w:rPr>
        <w:t>3,343.12</w:t>
      </w:r>
      <w:r>
        <w:rPr>
          <w:rFonts w:ascii="仿宋" w:eastAsia="仿宋" w:hAnsi="仿宋" w:cs="仿宋"/>
        </w:rPr>
        <w:t>万元，与上年相比收、支预算总计各减少</w:t>
      </w:r>
      <w:r>
        <w:rPr>
          <w:rFonts w:ascii="仿宋" w:eastAsia="仿宋" w:hAnsi="仿宋" w:cs="仿宋"/>
        </w:rPr>
        <w:t>7.55</w:t>
      </w:r>
      <w:r>
        <w:rPr>
          <w:rFonts w:ascii="仿宋" w:eastAsia="仿宋" w:hAnsi="仿宋" w:cs="仿宋"/>
        </w:rPr>
        <w:t>万元，减少</w:t>
      </w:r>
      <w:r>
        <w:rPr>
          <w:rFonts w:ascii="仿宋" w:eastAsia="仿宋" w:hAnsi="仿宋" w:cs="仿宋"/>
        </w:rPr>
        <w:t>0.23%</w:t>
      </w:r>
      <w:r>
        <w:rPr>
          <w:rFonts w:ascii="仿宋" w:eastAsia="仿宋" w:hAnsi="仿宋" w:cs="仿宋"/>
        </w:rPr>
        <w:t>。其中：</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3,343.12</w:t>
      </w:r>
      <w:r>
        <w:rPr>
          <w:rFonts w:ascii="仿宋" w:eastAsia="仿宋" w:hAnsi="仿宋" w:cs="仿宋"/>
          <w:b/>
        </w:rPr>
        <w:t>万元。包括：</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3,343.12</w:t>
      </w:r>
      <w:r>
        <w:rPr>
          <w:rFonts w:ascii="仿宋" w:eastAsia="仿宋" w:hAnsi="仿宋" w:cs="仿宋"/>
        </w:rPr>
        <w:t>万元。</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3,343.12</w:t>
      </w:r>
      <w:r>
        <w:rPr>
          <w:rFonts w:ascii="仿宋" w:eastAsia="仿宋" w:hAnsi="仿宋" w:cs="仿宋"/>
        </w:rPr>
        <w:t>万元，与上年相比减少</w:t>
      </w:r>
      <w:r>
        <w:rPr>
          <w:rFonts w:ascii="仿宋" w:eastAsia="仿宋" w:hAnsi="仿宋" w:cs="仿宋"/>
        </w:rPr>
        <w:t>7.55</w:t>
      </w:r>
      <w:r>
        <w:rPr>
          <w:rFonts w:ascii="仿宋" w:eastAsia="仿宋" w:hAnsi="仿宋" w:cs="仿宋"/>
        </w:rPr>
        <w:t>万元，减少</w:t>
      </w:r>
      <w:r>
        <w:rPr>
          <w:rFonts w:ascii="仿宋" w:eastAsia="仿宋" w:hAnsi="仿宋" w:cs="仿宋"/>
        </w:rPr>
        <w:t>0.23%</w:t>
      </w:r>
      <w:r>
        <w:rPr>
          <w:rFonts w:ascii="仿宋" w:eastAsia="仿宋" w:hAnsi="仿宋" w:cs="仿宋"/>
        </w:rPr>
        <w:t>。主要原因是公用经费综合限额较上年减少。</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3,343.12</w:t>
      </w:r>
      <w:r>
        <w:rPr>
          <w:rFonts w:ascii="仿宋" w:eastAsia="仿宋" w:hAnsi="仿宋" w:cs="仿宋"/>
          <w:b/>
        </w:rPr>
        <w:t>万元。包括：</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3,343.12</w:t>
      </w:r>
      <w:r>
        <w:rPr>
          <w:rFonts w:ascii="仿宋" w:eastAsia="仿宋" w:hAnsi="仿宋" w:cs="仿宋"/>
        </w:rPr>
        <w:t>万元。</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1</w:t>
      </w:r>
      <w:r>
        <w:rPr>
          <w:rFonts w:ascii="仿宋" w:eastAsia="仿宋" w:hAnsi="仿宋" w:cs="仿宋"/>
        </w:rPr>
        <w:t>）节能环保支出（类）支出</w:t>
      </w:r>
      <w:r>
        <w:rPr>
          <w:rFonts w:ascii="仿宋" w:eastAsia="仿宋" w:hAnsi="仿宋" w:cs="仿宋"/>
        </w:rPr>
        <w:t>2,472.23</w:t>
      </w:r>
      <w:r>
        <w:rPr>
          <w:rFonts w:ascii="仿宋" w:eastAsia="仿宋" w:hAnsi="仿宋" w:cs="仿宋"/>
        </w:rPr>
        <w:t>万元，主要用于局机关人员经费、日常办公经费及职能项目经费支出。与上年相比减少</w:t>
      </w:r>
      <w:r>
        <w:rPr>
          <w:rFonts w:ascii="仿宋" w:eastAsia="仿宋" w:hAnsi="仿宋" w:cs="仿宋"/>
        </w:rPr>
        <w:t>21.9</w:t>
      </w:r>
      <w:r>
        <w:rPr>
          <w:rFonts w:ascii="仿宋" w:eastAsia="仿宋" w:hAnsi="仿宋" w:cs="仿宋"/>
        </w:rPr>
        <w:t>万元，减少</w:t>
      </w:r>
      <w:r>
        <w:rPr>
          <w:rFonts w:ascii="仿宋" w:eastAsia="仿宋" w:hAnsi="仿宋" w:cs="仿宋"/>
        </w:rPr>
        <w:t>0.88%</w:t>
      </w:r>
      <w:r>
        <w:rPr>
          <w:rFonts w:ascii="仿宋" w:eastAsia="仿宋" w:hAnsi="仿宋" w:cs="仿宋"/>
        </w:rPr>
        <w:t>。主要原因是公用经费综合限额及培训费较上年减少。</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）住房保障支出（类）支出</w:t>
      </w:r>
      <w:r>
        <w:rPr>
          <w:rFonts w:ascii="仿宋" w:eastAsia="仿宋" w:hAnsi="仿宋" w:cs="仿宋"/>
        </w:rPr>
        <w:t>870.89</w:t>
      </w:r>
      <w:r>
        <w:rPr>
          <w:rFonts w:ascii="仿宋" w:eastAsia="仿宋" w:hAnsi="仿宋" w:cs="仿宋"/>
        </w:rPr>
        <w:t>万元，主要用于在职人员住房公积金、提租补贴支出及离退休人员提租补贴支出。与上年相比增加</w:t>
      </w:r>
      <w:r>
        <w:rPr>
          <w:rFonts w:ascii="仿宋" w:eastAsia="仿宋" w:hAnsi="仿宋" w:cs="仿宋"/>
        </w:rPr>
        <w:t>14.35</w:t>
      </w:r>
      <w:r>
        <w:rPr>
          <w:rFonts w:ascii="仿宋" w:eastAsia="仿宋" w:hAnsi="仿宋" w:cs="仿宋"/>
        </w:rPr>
        <w:t>万元，增长</w:t>
      </w:r>
      <w:r>
        <w:rPr>
          <w:rFonts w:ascii="仿宋" w:eastAsia="仿宋" w:hAnsi="仿宋" w:cs="仿宋"/>
        </w:rPr>
        <w:t>1.68%</w:t>
      </w:r>
      <w:r>
        <w:rPr>
          <w:rFonts w:ascii="仿宋" w:eastAsia="仿宋" w:hAnsi="仿宋" w:cs="仿宋"/>
        </w:rPr>
        <w:t>。主要原因是公积金基数调整，住房公积金支出增加。</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年收入预算合计</w:t>
      </w:r>
      <w:r>
        <w:rPr>
          <w:rFonts w:ascii="仿宋" w:eastAsia="仿宋" w:hAnsi="仿宋" w:cs="仿宋"/>
        </w:rPr>
        <w:t>3,343.12</w:t>
      </w:r>
      <w:r>
        <w:rPr>
          <w:rFonts w:ascii="仿宋" w:eastAsia="仿宋" w:hAnsi="仿宋" w:cs="仿宋"/>
        </w:rPr>
        <w:t>万元</w:t>
      </w:r>
      <w:r>
        <w:rPr>
          <w:rFonts w:ascii="仿宋" w:eastAsia="仿宋" w:hAnsi="仿宋" w:cs="仿宋"/>
        </w:rPr>
        <w:t>，包括本年收入</w:t>
      </w:r>
      <w:r>
        <w:rPr>
          <w:rFonts w:ascii="仿宋" w:eastAsia="仿宋" w:hAnsi="仿宋" w:cs="仿宋"/>
        </w:rPr>
        <w:t>3,343.12</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3,343.12</w:t>
      </w:r>
      <w:r>
        <w:rPr>
          <w:rFonts w:ascii="仿宋" w:eastAsia="仿宋" w:hAnsi="仿宋" w:cs="仿宋"/>
        </w:rPr>
        <w:t>万元，占</w:t>
      </w:r>
      <w:r>
        <w:rPr>
          <w:rFonts w:ascii="仿宋" w:eastAsia="仿宋" w:hAnsi="仿宋" w:cs="仿宋"/>
        </w:rPr>
        <w:t>100%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D009E8">
        <w:rPr>
          <w:rFonts w:ascii="仿宋" w:eastAsia="仿宋" w:hAnsi="仿宋" w:cs="仿宋"/>
          <w:lang w:val="en-US"/>
        </w:rPr>
        <w:t>0</w:t>
      </w:r>
      <w:r>
        <w:rPr>
          <w:rFonts w:ascii="仿宋" w:eastAsia="仿宋" w:hAnsi="仿宋" w:cs="仿宋"/>
        </w:rPr>
        <w:t>万元</w:t>
      </w:r>
      <w:r w:rsidRPr="00D009E8">
        <w:rPr>
          <w:rFonts w:ascii="仿宋" w:eastAsia="仿宋" w:hAnsi="仿宋" w:cs="仿宋"/>
          <w:lang w:val="en-US"/>
        </w:rPr>
        <w:t>，</w:t>
      </w:r>
      <w:r>
        <w:rPr>
          <w:rFonts w:ascii="仿宋" w:eastAsia="仿宋" w:hAnsi="仿宋" w:cs="仿宋"/>
        </w:rPr>
        <w:t>占</w:t>
      </w:r>
      <w:r w:rsidRPr="00D009E8">
        <w:rPr>
          <w:rFonts w:ascii="仿宋" w:eastAsia="仿宋" w:hAnsi="仿宋" w:cs="仿宋"/>
          <w:lang w:val="en-US"/>
        </w:rPr>
        <w:t>0%</w:t>
      </w:r>
      <w:r w:rsidRPr="00D009E8">
        <w:rPr>
          <w:rFonts w:ascii="仿宋" w:eastAsia="仿宋" w:hAnsi="仿宋" w:cs="仿宋"/>
          <w:lang w:val="en-US"/>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w:t>
      </w:r>
      <w:r>
        <w:rPr>
          <w:rFonts w:ascii="仿宋" w:eastAsia="仿宋" w:hAnsi="仿宋" w:cs="仿宋"/>
        </w:rPr>
        <w:t>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年支出预算合计</w:t>
      </w:r>
      <w:r>
        <w:rPr>
          <w:rFonts w:ascii="仿宋" w:eastAsia="仿宋" w:hAnsi="仿宋" w:cs="仿宋"/>
        </w:rPr>
        <w:t>3,343.12</w:t>
      </w:r>
      <w:r>
        <w:rPr>
          <w:rFonts w:ascii="仿宋" w:eastAsia="仿宋" w:hAnsi="仿宋" w:cs="仿宋"/>
        </w:rPr>
        <w:t>万元，其中：</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3,006.12</w:t>
      </w:r>
      <w:r>
        <w:rPr>
          <w:rFonts w:ascii="仿宋" w:eastAsia="仿宋" w:hAnsi="仿宋" w:cs="仿宋"/>
        </w:rPr>
        <w:t>万元，占</w:t>
      </w:r>
      <w:r>
        <w:rPr>
          <w:rFonts w:ascii="仿宋" w:eastAsia="仿宋" w:hAnsi="仿宋" w:cs="仿宋"/>
        </w:rPr>
        <w:t>89.92%</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337</w:t>
      </w:r>
      <w:r>
        <w:rPr>
          <w:rFonts w:ascii="仿宋" w:eastAsia="仿宋" w:hAnsi="仿宋" w:cs="仿宋"/>
        </w:rPr>
        <w:t>万元，占</w:t>
      </w:r>
      <w:r>
        <w:rPr>
          <w:rFonts w:ascii="仿宋" w:eastAsia="仿宋" w:hAnsi="仿宋" w:cs="仿宋"/>
        </w:rPr>
        <w:t>10.08%</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6713" w:rsidRDefault="00A2270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3,343.12</w:t>
      </w:r>
      <w:r>
        <w:rPr>
          <w:rFonts w:ascii="仿宋" w:eastAsia="仿宋" w:hAnsi="仿宋" w:cs="仿宋"/>
        </w:rPr>
        <w:t>万元。与上年相比，财政拨款收、支总计各减少</w:t>
      </w:r>
      <w:r>
        <w:rPr>
          <w:rFonts w:ascii="仿宋" w:eastAsia="仿宋" w:hAnsi="仿宋" w:cs="仿宋"/>
        </w:rPr>
        <w:t>7.55</w:t>
      </w:r>
      <w:r>
        <w:rPr>
          <w:rFonts w:ascii="仿宋" w:eastAsia="仿宋" w:hAnsi="仿宋" w:cs="仿宋"/>
        </w:rPr>
        <w:t>万元，减少</w:t>
      </w:r>
      <w:r>
        <w:rPr>
          <w:rFonts w:ascii="仿宋" w:eastAsia="仿宋" w:hAnsi="仿宋" w:cs="仿宋"/>
        </w:rPr>
        <w:t>0.23%</w:t>
      </w:r>
      <w:r>
        <w:rPr>
          <w:rFonts w:ascii="仿宋" w:eastAsia="仿宋" w:hAnsi="仿宋" w:cs="仿宋"/>
        </w:rPr>
        <w:t>。主要原因是公用经费综合限额较上年减少。</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年财政拨款预算支出</w:t>
      </w:r>
      <w:r>
        <w:rPr>
          <w:rFonts w:ascii="仿宋" w:eastAsia="仿宋" w:hAnsi="仿宋" w:cs="仿宋"/>
        </w:rPr>
        <w:t>3,343.12</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。与上年相比，财政拨款支出减少</w:t>
      </w:r>
      <w:r>
        <w:rPr>
          <w:rFonts w:ascii="仿宋" w:eastAsia="仿宋" w:hAnsi="仿宋" w:cs="仿宋"/>
        </w:rPr>
        <w:t>7.55</w:t>
      </w:r>
      <w:r>
        <w:rPr>
          <w:rFonts w:ascii="仿宋" w:eastAsia="仿宋" w:hAnsi="仿宋" w:cs="仿宋"/>
        </w:rPr>
        <w:t>万元，减少</w:t>
      </w:r>
      <w:r>
        <w:rPr>
          <w:rFonts w:ascii="仿宋" w:eastAsia="仿宋" w:hAnsi="仿宋" w:cs="仿宋"/>
        </w:rPr>
        <w:t>0.23%</w:t>
      </w:r>
      <w:r>
        <w:rPr>
          <w:rFonts w:ascii="仿宋" w:eastAsia="仿宋" w:hAnsi="仿宋" w:cs="仿宋"/>
        </w:rPr>
        <w:t>。主要原因是公用经费综合限额较上年减少。</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（一）节能环保支出（类）</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环境保护管理事务（款）行政运行（项）支出</w:t>
      </w:r>
      <w:r>
        <w:rPr>
          <w:rFonts w:ascii="仿宋" w:eastAsia="仿宋" w:hAnsi="仿宋" w:cs="仿宋"/>
        </w:rPr>
        <w:t>2,135.23</w:t>
      </w:r>
      <w:r>
        <w:rPr>
          <w:rFonts w:ascii="仿宋" w:eastAsia="仿宋" w:hAnsi="仿宋" w:cs="仿宋"/>
        </w:rPr>
        <w:t>万元，与上年相比减少</w:t>
      </w:r>
      <w:r>
        <w:rPr>
          <w:rFonts w:ascii="仿宋" w:eastAsia="仿宋" w:hAnsi="仿宋" w:cs="仿宋"/>
        </w:rPr>
        <w:t>20</w:t>
      </w:r>
      <w:r>
        <w:rPr>
          <w:rFonts w:ascii="仿宋" w:eastAsia="仿宋" w:hAnsi="仿宋" w:cs="仿宋"/>
        </w:rPr>
        <w:t>.2</w:t>
      </w:r>
      <w:r>
        <w:rPr>
          <w:rFonts w:ascii="仿宋" w:eastAsia="仿宋" w:hAnsi="仿宋" w:cs="仿宋"/>
        </w:rPr>
        <w:t>万元，减少</w:t>
      </w:r>
      <w:r>
        <w:rPr>
          <w:rFonts w:ascii="仿宋" w:eastAsia="仿宋" w:hAnsi="仿宋" w:cs="仿宋"/>
        </w:rPr>
        <w:t>0.94%</w:t>
      </w:r>
      <w:r>
        <w:rPr>
          <w:rFonts w:ascii="仿宋" w:eastAsia="仿宋" w:hAnsi="仿宋" w:cs="仿宋"/>
        </w:rPr>
        <w:t>。主要原因是公用经费综合限额较上年减少。</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环境保护管理事务（款）一般行政管理事务（项）支出</w:t>
      </w:r>
      <w:r>
        <w:rPr>
          <w:rFonts w:ascii="仿宋" w:eastAsia="仿宋" w:hAnsi="仿宋" w:cs="仿宋"/>
        </w:rPr>
        <w:t>337</w:t>
      </w:r>
      <w:r>
        <w:rPr>
          <w:rFonts w:ascii="仿宋" w:eastAsia="仿宋" w:hAnsi="仿宋" w:cs="仿宋"/>
        </w:rPr>
        <w:lastRenderedPageBreak/>
        <w:t>万元，与上年相比减少</w:t>
      </w:r>
      <w:r>
        <w:rPr>
          <w:rFonts w:ascii="仿宋" w:eastAsia="仿宋" w:hAnsi="仿宋" w:cs="仿宋"/>
        </w:rPr>
        <w:t>1.7</w:t>
      </w:r>
      <w:r>
        <w:rPr>
          <w:rFonts w:ascii="仿宋" w:eastAsia="仿宋" w:hAnsi="仿宋" w:cs="仿宋"/>
        </w:rPr>
        <w:t>万元，减少</w:t>
      </w:r>
      <w:r>
        <w:rPr>
          <w:rFonts w:ascii="仿宋" w:eastAsia="仿宋" w:hAnsi="仿宋" w:cs="仿宋"/>
        </w:rPr>
        <w:t>0.5%</w:t>
      </w:r>
      <w:r>
        <w:rPr>
          <w:rFonts w:ascii="仿宋" w:eastAsia="仿宋" w:hAnsi="仿宋" w:cs="仿宋"/>
        </w:rPr>
        <w:t>。主要原因是办公设备购置费较上年减少。</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（二）住房保障支出（类）</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219.74</w:t>
      </w:r>
      <w:r>
        <w:rPr>
          <w:rFonts w:ascii="仿宋" w:eastAsia="仿宋" w:hAnsi="仿宋" w:cs="仿宋"/>
        </w:rPr>
        <w:t>万元，与上年相比减少</w:t>
      </w:r>
      <w:r>
        <w:rPr>
          <w:rFonts w:ascii="仿宋" w:eastAsia="仿宋" w:hAnsi="仿宋" w:cs="仿宋"/>
        </w:rPr>
        <w:t>122.11</w:t>
      </w:r>
      <w:r>
        <w:rPr>
          <w:rFonts w:ascii="仿宋" w:eastAsia="仿宋" w:hAnsi="仿宋" w:cs="仿宋"/>
        </w:rPr>
        <w:t>万元，减少</w:t>
      </w:r>
      <w:r>
        <w:rPr>
          <w:rFonts w:ascii="仿宋" w:eastAsia="仿宋" w:hAnsi="仿宋" w:cs="仿宋"/>
        </w:rPr>
        <w:t>35.72%</w:t>
      </w:r>
      <w:r>
        <w:rPr>
          <w:rFonts w:ascii="仿宋" w:eastAsia="仿宋" w:hAnsi="仿宋" w:cs="仿宋"/>
        </w:rPr>
        <w:t>。主要原因是</w:t>
      </w:r>
      <w:r>
        <w:rPr>
          <w:rFonts w:ascii="仿宋" w:eastAsia="仿宋" w:hAnsi="仿宋" w:cs="仿宋"/>
        </w:rPr>
        <w:t>1998</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1</w:t>
      </w:r>
      <w:r>
        <w:rPr>
          <w:rFonts w:ascii="仿宋" w:eastAsia="仿宋" w:hAnsi="仿宋" w:cs="仿宋"/>
        </w:rPr>
        <w:t>日以后参加工作的在职职工住房补贴调整为全部随工资发放，不再参照住房公积金管理。</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651.15</w:t>
      </w:r>
      <w:r>
        <w:rPr>
          <w:rFonts w:ascii="仿宋" w:eastAsia="仿宋" w:hAnsi="仿宋" w:cs="仿宋"/>
        </w:rPr>
        <w:t>万元，与</w:t>
      </w:r>
      <w:r>
        <w:rPr>
          <w:rFonts w:ascii="仿宋" w:eastAsia="仿宋" w:hAnsi="仿宋" w:cs="仿宋"/>
        </w:rPr>
        <w:t>上年相比增加</w:t>
      </w:r>
      <w:r>
        <w:rPr>
          <w:rFonts w:ascii="仿宋" w:eastAsia="仿宋" w:hAnsi="仿宋" w:cs="仿宋"/>
        </w:rPr>
        <w:t>136.46</w:t>
      </w:r>
      <w:r>
        <w:rPr>
          <w:rFonts w:ascii="仿宋" w:eastAsia="仿宋" w:hAnsi="仿宋" w:cs="仿宋"/>
        </w:rPr>
        <w:t>万元，增长</w:t>
      </w:r>
      <w:r>
        <w:rPr>
          <w:rFonts w:ascii="仿宋" w:eastAsia="仿宋" w:hAnsi="仿宋" w:cs="仿宋"/>
        </w:rPr>
        <w:t>26.51%</w:t>
      </w:r>
      <w:r>
        <w:rPr>
          <w:rFonts w:ascii="仿宋" w:eastAsia="仿宋" w:hAnsi="仿宋" w:cs="仿宋"/>
        </w:rPr>
        <w:t>。主要原因是</w:t>
      </w:r>
      <w:r>
        <w:rPr>
          <w:rFonts w:ascii="仿宋" w:eastAsia="仿宋" w:hAnsi="仿宋" w:cs="仿宋"/>
        </w:rPr>
        <w:t>1998</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1</w:t>
      </w:r>
      <w:r>
        <w:rPr>
          <w:rFonts w:ascii="仿宋" w:eastAsia="仿宋" w:hAnsi="仿宋" w:cs="仿宋"/>
        </w:rPr>
        <w:t>日以后参加工作的在职职工住房补贴调整为全部随工资发放，不再参照住房公积金管理。</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3,006.12</w:t>
      </w:r>
      <w:r>
        <w:rPr>
          <w:rFonts w:ascii="仿宋" w:eastAsia="仿宋" w:hAnsi="仿宋" w:cs="仿宋"/>
        </w:rPr>
        <w:t>万元，其中：</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2,726.17</w:t>
      </w:r>
      <w:r>
        <w:rPr>
          <w:rFonts w:ascii="仿宋" w:eastAsia="仿宋" w:hAnsi="仿宋" w:cs="仿宋"/>
        </w:rPr>
        <w:t>万元。主要包括：基本工资、津贴补贴、奖金、机关事业单位基本养老保险缴费、职业年金缴费、职工基本医疗保险缴费、公务员医疗补助缴费、其他社会保障缴费、住房公积金、其他工资福利支出、离休费、退休费、奖励金、其他对个人和家</w:t>
      </w:r>
      <w:r>
        <w:rPr>
          <w:rFonts w:ascii="仿宋" w:eastAsia="仿宋" w:hAnsi="仿宋" w:cs="仿宋"/>
        </w:rPr>
        <w:t>庭的补助。</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279.95</w:t>
      </w:r>
      <w:r>
        <w:rPr>
          <w:rFonts w:ascii="仿宋" w:eastAsia="仿宋" w:hAnsi="仿宋" w:cs="仿宋"/>
        </w:rPr>
        <w:t>万元。主要包括：办公费、印刷费、邮电费、差旅费、维修（护）费、会议费、培训费、公务接待费、劳务费、工会经费、福利费、其他交通费用、其他商品和服务支出。</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七、一般公共预算支出预算情况说明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3,343.12</w:t>
      </w:r>
      <w:r>
        <w:rPr>
          <w:rFonts w:ascii="仿宋" w:eastAsia="仿宋" w:hAnsi="仿宋" w:cs="仿宋"/>
        </w:rPr>
        <w:t>万元，与上年相比减少</w:t>
      </w:r>
      <w:r>
        <w:rPr>
          <w:rFonts w:ascii="仿宋" w:eastAsia="仿宋" w:hAnsi="仿宋" w:cs="仿宋"/>
        </w:rPr>
        <w:t>7.55</w:t>
      </w:r>
      <w:r>
        <w:rPr>
          <w:rFonts w:ascii="仿宋" w:eastAsia="仿宋" w:hAnsi="仿宋" w:cs="仿宋"/>
        </w:rPr>
        <w:t>万元，减少</w:t>
      </w:r>
      <w:r>
        <w:rPr>
          <w:rFonts w:ascii="仿宋" w:eastAsia="仿宋" w:hAnsi="仿宋" w:cs="仿宋"/>
        </w:rPr>
        <w:t>0.23%</w:t>
      </w:r>
      <w:r>
        <w:rPr>
          <w:rFonts w:ascii="仿宋" w:eastAsia="仿宋" w:hAnsi="仿宋" w:cs="仿宋"/>
        </w:rPr>
        <w:t>。主要原因是公用经费综合限额较上年减少。</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年度一般公共预算财政拨款基本支出预算</w:t>
      </w:r>
      <w:r>
        <w:rPr>
          <w:rFonts w:ascii="仿宋" w:eastAsia="仿宋" w:hAnsi="仿宋" w:cs="仿宋"/>
        </w:rPr>
        <w:t>3,006.12</w:t>
      </w:r>
      <w:r>
        <w:rPr>
          <w:rFonts w:ascii="仿宋" w:eastAsia="仿宋" w:hAnsi="仿宋" w:cs="仿宋"/>
        </w:rPr>
        <w:t>万元，其中：</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2,726.17</w:t>
      </w:r>
      <w:r>
        <w:rPr>
          <w:rFonts w:ascii="仿宋" w:eastAsia="仿宋" w:hAnsi="仿宋" w:cs="仿宋"/>
        </w:rPr>
        <w:t>万元。主要包括：基本工资、津贴补贴、奖金、机关事业单位基本养老保险缴费、职业年金缴费、职工基本医疗保险缴费、公务员医疗补助缴费、其他社会保障缴费、住房公积金、其他工资福利支出、离休费、退休费、奖励金、其他对个人和家庭的补助。</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279.95</w:t>
      </w:r>
      <w:r>
        <w:rPr>
          <w:rFonts w:ascii="仿宋" w:eastAsia="仿宋" w:hAnsi="仿宋" w:cs="仿宋"/>
        </w:rPr>
        <w:t>万元。主要包括：办公费、印刷费、邮电费、差旅费、维修（护）费、会议费、培训费、公务接待费、劳务费、工会经费、福利费、其他交通费用、其他商品和服务支出。</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9.59</w:t>
      </w:r>
      <w:r>
        <w:rPr>
          <w:rFonts w:ascii="仿宋" w:eastAsia="仿宋" w:hAnsi="仿宋" w:cs="仿宋"/>
        </w:rPr>
        <w:t>万元，比上年预算减少</w:t>
      </w:r>
      <w:r>
        <w:rPr>
          <w:rFonts w:ascii="仿宋" w:eastAsia="仿宋" w:hAnsi="仿宋" w:cs="仿宋"/>
        </w:rPr>
        <w:t>0.43</w:t>
      </w:r>
      <w:r>
        <w:rPr>
          <w:rFonts w:ascii="仿宋" w:eastAsia="仿宋" w:hAnsi="仿宋" w:cs="仿宋"/>
        </w:rPr>
        <w:t>万元，变动原因是公务接待费较上年减少。其中，因公出国（境）费支出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9.59</w:t>
      </w:r>
      <w:r>
        <w:rPr>
          <w:rFonts w:ascii="仿宋" w:eastAsia="仿宋" w:hAnsi="仿宋" w:cs="仿宋"/>
        </w:rPr>
        <w:t>万元，占</w:t>
      </w:r>
      <w:r>
        <w:rPr>
          <w:rFonts w:ascii="仿宋" w:eastAsia="仿宋" w:hAnsi="仿宋" w:cs="仿宋"/>
        </w:rPr>
        <w:t>“</w:t>
      </w:r>
      <w:r>
        <w:rPr>
          <w:rFonts w:ascii="仿宋" w:eastAsia="仿宋" w:hAnsi="仿宋" w:cs="仿宋"/>
        </w:rPr>
        <w:t>三</w:t>
      </w:r>
      <w:r>
        <w:rPr>
          <w:rFonts w:ascii="仿宋" w:eastAsia="仿宋" w:hAnsi="仿宋" w:cs="仿宋"/>
        </w:rPr>
        <w:lastRenderedPageBreak/>
        <w:t>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。具体情况如下：</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w:t>
      </w:r>
      <w:r>
        <w:rPr>
          <w:rFonts w:ascii="仿宋" w:eastAsia="仿宋" w:hAnsi="仿宋" w:cs="仿宋"/>
        </w:rPr>
        <w:t>，与上年预算数相同。</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9.59</w:t>
      </w:r>
      <w:r>
        <w:rPr>
          <w:rFonts w:ascii="仿宋" w:eastAsia="仿宋" w:hAnsi="仿宋" w:cs="仿宋"/>
        </w:rPr>
        <w:t>万元，比上年预算减少</w:t>
      </w:r>
      <w:r>
        <w:rPr>
          <w:rFonts w:ascii="仿宋" w:eastAsia="仿宋" w:hAnsi="仿宋" w:cs="仿宋"/>
        </w:rPr>
        <w:t>0.43</w:t>
      </w:r>
      <w:r>
        <w:rPr>
          <w:rFonts w:ascii="仿宋" w:eastAsia="仿宋" w:hAnsi="仿宋" w:cs="仿宋"/>
        </w:rPr>
        <w:t>万元，主要原因是厉行节约，压减公务接待费用。</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年度一般公共预算拨款安排的会议费预算支出</w:t>
      </w:r>
      <w:r>
        <w:rPr>
          <w:rFonts w:ascii="仿宋" w:eastAsia="仿宋" w:hAnsi="仿宋" w:cs="仿宋"/>
        </w:rPr>
        <w:t>12.49</w:t>
      </w:r>
      <w:r>
        <w:rPr>
          <w:rFonts w:ascii="仿宋" w:eastAsia="仿宋" w:hAnsi="仿宋" w:cs="仿宋"/>
        </w:rPr>
        <w:t>万元，比上年预算减少</w:t>
      </w:r>
      <w:r>
        <w:rPr>
          <w:rFonts w:ascii="仿宋" w:eastAsia="仿宋" w:hAnsi="仿宋" w:cs="仿宋"/>
        </w:rPr>
        <w:t>0.07</w:t>
      </w:r>
      <w:r>
        <w:rPr>
          <w:rFonts w:ascii="仿宋" w:eastAsia="仿宋" w:hAnsi="仿宋" w:cs="仿宋"/>
        </w:rPr>
        <w:t>万元，主要原因是厉行节约，压减会议费用。</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31</w:t>
      </w:r>
      <w:r>
        <w:rPr>
          <w:rFonts w:ascii="仿宋" w:eastAsia="仿宋" w:hAnsi="仿宋" w:cs="仿宋"/>
        </w:rPr>
        <w:t>万元，比上年预算减少</w:t>
      </w:r>
      <w:r>
        <w:rPr>
          <w:rFonts w:ascii="仿宋" w:eastAsia="仿宋" w:hAnsi="仿宋" w:cs="仿宋"/>
        </w:rPr>
        <w:t>6.2</w:t>
      </w:r>
      <w:r>
        <w:rPr>
          <w:rFonts w:ascii="仿宋" w:eastAsia="仿宋" w:hAnsi="仿宋" w:cs="仿宋"/>
        </w:rPr>
        <w:t>万元，主要原因是厉行节约，压减培训费用。</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w:t>
      </w:r>
      <w:r>
        <w:rPr>
          <w:rFonts w:ascii="仿宋" w:eastAsia="仿宋" w:hAnsi="仿宋" w:cs="仿宋"/>
        </w:rPr>
        <w:t>同。</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南通市生态环境局</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年本单位一般公共预算机关运行经费预算支出</w:t>
      </w:r>
      <w:r>
        <w:rPr>
          <w:rFonts w:ascii="仿宋" w:eastAsia="仿宋" w:hAnsi="仿宋" w:cs="仿宋"/>
        </w:rPr>
        <w:t>279.95</w:t>
      </w:r>
      <w:r>
        <w:rPr>
          <w:rFonts w:ascii="仿宋" w:eastAsia="仿宋" w:hAnsi="仿宋" w:cs="仿宋"/>
        </w:rPr>
        <w:t>万元，与上年相比减少</w:t>
      </w:r>
      <w:r>
        <w:rPr>
          <w:rFonts w:ascii="仿宋" w:eastAsia="仿宋" w:hAnsi="仿宋" w:cs="仿宋"/>
        </w:rPr>
        <w:t>4.06</w:t>
      </w:r>
      <w:r>
        <w:rPr>
          <w:rFonts w:ascii="仿宋" w:eastAsia="仿宋" w:hAnsi="仿宋" w:cs="仿宋"/>
        </w:rPr>
        <w:t>万元，减少</w:t>
      </w:r>
      <w:r>
        <w:rPr>
          <w:rFonts w:ascii="仿宋" w:eastAsia="仿宋" w:hAnsi="仿宋" w:cs="仿宋"/>
        </w:rPr>
        <w:t>1.43%</w:t>
      </w:r>
      <w:r>
        <w:rPr>
          <w:rFonts w:ascii="仿宋" w:eastAsia="仿宋" w:hAnsi="仿宋" w:cs="仿宋"/>
        </w:rPr>
        <w:t>。主要原因是公用经费</w:t>
      </w:r>
      <w:r>
        <w:rPr>
          <w:rFonts w:ascii="仿宋" w:eastAsia="仿宋" w:hAnsi="仿宋" w:cs="仿宋"/>
        </w:rPr>
        <w:lastRenderedPageBreak/>
        <w:t>综合限额较上年减少。</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年度政府采购支出预算总额</w:t>
      </w:r>
      <w:r>
        <w:rPr>
          <w:rFonts w:ascii="仿宋" w:eastAsia="仿宋" w:hAnsi="仿宋" w:cs="仿宋"/>
        </w:rPr>
        <w:t>24.3</w:t>
      </w:r>
      <w:r>
        <w:rPr>
          <w:rFonts w:ascii="仿宋" w:eastAsia="仿宋" w:hAnsi="仿宋" w:cs="仿宋"/>
        </w:rPr>
        <w:t>万元，其中：拟采购货物支出</w:t>
      </w:r>
      <w:r>
        <w:rPr>
          <w:rFonts w:ascii="仿宋" w:eastAsia="仿宋" w:hAnsi="仿宋" w:cs="仿宋"/>
        </w:rPr>
        <w:t>1.3</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23</w:t>
      </w:r>
      <w:r>
        <w:rPr>
          <w:rFonts w:ascii="仿宋" w:eastAsia="仿宋" w:hAnsi="仿宋" w:cs="仿宋"/>
        </w:rPr>
        <w:t>万元。</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0</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3</w:t>
      </w:r>
      <w:r>
        <w:rPr>
          <w:rFonts w:ascii="仿宋" w:eastAsia="仿宋" w:hAnsi="仿宋" w:cs="仿宋"/>
        </w:rPr>
        <w:t>台（套）。</w:t>
      </w:r>
    </w:p>
    <w:p w:rsidR="00D96713" w:rsidRDefault="00A2270F" w:rsidP="00D009E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D96713" w:rsidRDefault="00A2270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年度，本单位整体支出纳入绩效目标管理，涉及财政性资金</w:t>
      </w:r>
      <w:r>
        <w:rPr>
          <w:rFonts w:ascii="仿宋" w:eastAsia="仿宋" w:hAnsi="仿宋" w:cs="仿宋"/>
        </w:rPr>
        <w:t>3,343.12</w:t>
      </w:r>
      <w:r>
        <w:rPr>
          <w:rFonts w:ascii="仿宋" w:eastAsia="仿宋" w:hAnsi="仿宋" w:cs="仿宋"/>
        </w:rPr>
        <w:t>万元；本单位共</w:t>
      </w:r>
      <w:r>
        <w:rPr>
          <w:rFonts w:ascii="仿宋" w:eastAsia="仿宋" w:hAnsi="仿宋" w:cs="仿宋"/>
        </w:rPr>
        <w:t>6</w:t>
      </w:r>
      <w:r>
        <w:rPr>
          <w:rFonts w:ascii="仿宋" w:eastAsia="仿宋" w:hAnsi="仿宋" w:cs="仿宋"/>
        </w:rPr>
        <w:t>个项目纳入绩效目标管理，涉及财政性资金合计</w:t>
      </w:r>
      <w:r>
        <w:rPr>
          <w:rFonts w:ascii="仿宋" w:eastAsia="仿宋" w:hAnsi="仿宋" w:cs="仿宋"/>
        </w:rPr>
        <w:t>337</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D96713" w:rsidRDefault="00A2270F">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D96713" w:rsidRDefault="00D96713">
      <w:pPr>
        <w:pStyle w:val="a4"/>
        <w:tabs>
          <w:tab w:val="left" w:pos="3864"/>
          <w:tab w:val="left" w:pos="6248"/>
          <w:tab w:val="left" w:pos="7386"/>
        </w:tabs>
        <w:ind w:leftChars="200" w:left="440" w:firstLineChars="206" w:firstLine="659"/>
        <w:jc w:val="both"/>
        <w:rPr>
          <w:rFonts w:ascii="仿宋" w:eastAsia="仿宋" w:hAnsi="仿宋" w:cs="仿宋"/>
        </w:rPr>
      </w:pP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w:t>
      </w:r>
      <w:r>
        <w:rPr>
          <w:rFonts w:ascii="仿宋" w:eastAsia="仿宋" w:hAnsi="仿宋" w:cs="仿宋" w:hint="eastAsia"/>
          <w:b/>
          <w:bCs/>
        </w:rPr>
        <w:t>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w:t>
      </w:r>
      <w:r>
        <w:rPr>
          <w:rFonts w:ascii="仿宋" w:eastAsia="仿宋" w:hAnsi="仿宋" w:cs="仿宋" w:hint="eastAsia"/>
        </w:rPr>
        <w:t>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环境保护管理事务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九、节能环保支出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环境保护管理事务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w:t>
      </w:r>
      <w:r>
        <w:rPr>
          <w:rFonts w:ascii="仿宋" w:eastAsia="仿宋" w:hAnsi="仿宋" w:cs="仿宋" w:hint="eastAsia"/>
          <w:b/>
          <w:bCs/>
        </w:rPr>
        <w:t>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D96713" w:rsidRDefault="00A2270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D96713" w:rsidSect="00D96713">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70F" w:rsidRDefault="00A2270F" w:rsidP="00D96713">
      <w:r>
        <w:separator/>
      </w:r>
    </w:p>
  </w:endnote>
  <w:endnote w:type="continuationSeparator" w:id="1">
    <w:p w:rsidR="00A2270F" w:rsidRDefault="00A2270F" w:rsidP="00D9671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E8" w:rsidRDefault="00D009E8">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- 13 -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- 14 -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- 15 -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- 16 -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- 17 -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- 19 -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- 20 -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- 31 -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E8" w:rsidRDefault="00D009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E8" w:rsidRDefault="00D009E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rPr>
        <w:rFonts w:ascii="黑体" w:eastAsia="黑体" w:hAnsi="黑体" w:cs="黑体"/>
      </w:rPr>
    </w:pPr>
    <w:r w:rsidRPr="00D96713">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D96713" w:rsidRDefault="00D96713">
                <w:pPr>
                  <w:pStyle w:val="a5"/>
                  <w:rPr>
                    <w:rFonts w:ascii="黑体" w:eastAsia="黑体" w:hAnsi="黑体" w:cs="黑体"/>
                  </w:rPr>
                </w:pPr>
                <w:r>
                  <w:rPr>
                    <w:rFonts w:ascii="黑体" w:eastAsia="黑体" w:hAnsi="黑体" w:cs="黑体" w:hint="eastAsia"/>
                  </w:rPr>
                  <w:fldChar w:fldCharType="begin"/>
                </w:r>
                <w:r w:rsidR="00A2270F">
                  <w:rPr>
                    <w:rFonts w:ascii="黑体" w:eastAsia="黑体" w:hAnsi="黑体" w:cs="黑体" w:hint="eastAsia"/>
                  </w:rPr>
                  <w:instrText xml:space="preserve"> PAGE  \* MERGEFORMAT </w:instrText>
                </w:r>
                <w:r>
                  <w:rPr>
                    <w:rFonts w:ascii="黑体" w:eastAsia="黑体" w:hAnsi="黑体" w:cs="黑体" w:hint="eastAsia"/>
                  </w:rPr>
                  <w:fldChar w:fldCharType="separate"/>
                </w:r>
                <w:r w:rsidR="00D009E8">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rPr>
        <w:rFonts w:ascii="黑体" w:eastAsia="黑体" w:hAnsi="黑体" w:cs="黑体"/>
      </w:rPr>
    </w:pPr>
    <w:r w:rsidRPr="00D96713">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D96713" w:rsidRDefault="00D96713">
                <w:pPr>
                  <w:pStyle w:val="a5"/>
                  <w:rPr>
                    <w:rFonts w:ascii="黑体" w:eastAsia="黑体" w:hAnsi="黑体" w:cs="黑体"/>
                  </w:rPr>
                </w:pPr>
                <w:r>
                  <w:rPr>
                    <w:rFonts w:ascii="黑体" w:eastAsia="黑体" w:hAnsi="黑体" w:cs="黑体" w:hint="eastAsia"/>
                  </w:rPr>
                  <w:fldChar w:fldCharType="begin"/>
                </w:r>
                <w:r w:rsidR="00A2270F">
                  <w:rPr>
                    <w:rFonts w:ascii="黑体" w:eastAsia="黑体" w:hAnsi="黑体" w:cs="黑体" w:hint="eastAsia"/>
                  </w:rPr>
                  <w:instrText xml:space="preserve"> PAGE  \* MERGEFORMAT </w:instrText>
                </w:r>
                <w:r>
                  <w:rPr>
                    <w:rFonts w:ascii="黑体" w:eastAsia="黑体" w:hAnsi="黑体" w:cs="黑体" w:hint="eastAsia"/>
                  </w:rPr>
                  <w:fldChar w:fldCharType="separate"/>
                </w:r>
                <w:r w:rsidR="00D009E8">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- 8 -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- 9 -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- 10 -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5"/>
      <w:jc w:val="center"/>
    </w:pPr>
    <w:r w:rsidRPr="00D96713">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D96713" w:rsidRDefault="00D96713">
                <w:pPr>
                  <w:pStyle w:val="a5"/>
                </w:pPr>
                <w:r>
                  <w:rPr>
                    <w:rFonts w:hint="eastAsia"/>
                  </w:rPr>
                  <w:fldChar w:fldCharType="begin"/>
                </w:r>
                <w:r w:rsidR="00A2270F">
                  <w:rPr>
                    <w:rFonts w:hint="eastAsia"/>
                  </w:rPr>
                  <w:instrText xml:space="preserve"> PAGE  \* MERGEFORMAT </w:instrText>
                </w:r>
                <w:r>
                  <w:rPr>
                    <w:rFonts w:hint="eastAsia"/>
                  </w:rPr>
                  <w:fldChar w:fldCharType="separate"/>
                </w:r>
                <w:r w:rsidR="00D009E8">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70F" w:rsidRDefault="00A2270F">
      <w:r>
        <w:separator/>
      </w:r>
    </w:p>
  </w:footnote>
  <w:footnote w:type="continuationSeparator" w:id="1">
    <w:p w:rsidR="00A2270F" w:rsidRDefault="00A22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E8" w:rsidRDefault="00D009E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A2270F">
    <w:pPr>
      <w:pStyle w:val="a6"/>
      <w:pBdr>
        <w:bottom w:val="single" w:sz="4" w:space="1" w:color="000000"/>
      </w:pBdr>
      <w:jc w:val="both"/>
      <w:rPr>
        <w:lang w:val="en-US"/>
      </w:rPr>
    </w:pPr>
    <w:r>
      <w:rPr>
        <w:rFonts w:hint="eastAsia"/>
        <w:lang w:val="en-US"/>
      </w:rPr>
      <w:t>南通市生态环境局</w:t>
    </w:r>
    <w:r>
      <w:t>2025</w:t>
    </w:r>
    <w:r>
      <w:t>年度单位预算公开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13" w:rsidRDefault="00D96713">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D96713"/>
    <w:rsid w:val="DBEED555"/>
    <w:rsid w:val="00064984"/>
    <w:rsid w:val="00071288"/>
    <w:rsid w:val="00071789"/>
    <w:rsid w:val="000F12AB"/>
    <w:rsid w:val="001C31F9"/>
    <w:rsid w:val="00407CA7"/>
    <w:rsid w:val="00413AD8"/>
    <w:rsid w:val="00671ED7"/>
    <w:rsid w:val="00672164"/>
    <w:rsid w:val="00867423"/>
    <w:rsid w:val="008B5B05"/>
    <w:rsid w:val="00925913"/>
    <w:rsid w:val="009965EA"/>
    <w:rsid w:val="00A2270F"/>
    <w:rsid w:val="00A61D7A"/>
    <w:rsid w:val="00A6752E"/>
    <w:rsid w:val="00BD7F33"/>
    <w:rsid w:val="00C15920"/>
    <w:rsid w:val="00C35C3A"/>
    <w:rsid w:val="00C82582"/>
    <w:rsid w:val="00D009E8"/>
    <w:rsid w:val="00D96713"/>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96713"/>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D96713"/>
    <w:pPr>
      <w:ind w:left="-40"/>
      <w:outlineLvl w:val="0"/>
    </w:pPr>
    <w:rPr>
      <w:sz w:val="52"/>
      <w:szCs w:val="52"/>
    </w:rPr>
  </w:style>
  <w:style w:type="paragraph" w:styleId="2">
    <w:name w:val="heading 2"/>
    <w:basedOn w:val="a"/>
    <w:next w:val="a"/>
    <w:uiPriority w:val="1"/>
    <w:qFormat/>
    <w:rsid w:val="00D96713"/>
    <w:pPr>
      <w:ind w:right="18"/>
      <w:jc w:val="center"/>
      <w:outlineLvl w:val="1"/>
    </w:pPr>
    <w:rPr>
      <w:sz w:val="44"/>
      <w:szCs w:val="44"/>
    </w:rPr>
  </w:style>
  <w:style w:type="paragraph" w:styleId="3">
    <w:name w:val="heading 3"/>
    <w:basedOn w:val="a"/>
    <w:next w:val="a"/>
    <w:uiPriority w:val="1"/>
    <w:qFormat/>
    <w:rsid w:val="00D96713"/>
    <w:pPr>
      <w:ind w:left="1"/>
      <w:jc w:val="center"/>
      <w:outlineLvl w:val="2"/>
    </w:pPr>
    <w:rPr>
      <w:sz w:val="40"/>
      <w:szCs w:val="40"/>
    </w:rPr>
  </w:style>
  <w:style w:type="paragraph" w:styleId="4">
    <w:name w:val="heading 4"/>
    <w:basedOn w:val="a"/>
    <w:next w:val="a"/>
    <w:uiPriority w:val="1"/>
    <w:qFormat/>
    <w:rsid w:val="00D96713"/>
    <w:pPr>
      <w:jc w:val="center"/>
      <w:outlineLvl w:val="3"/>
    </w:pPr>
    <w:rPr>
      <w:sz w:val="36"/>
      <w:szCs w:val="36"/>
    </w:rPr>
  </w:style>
  <w:style w:type="paragraph" w:styleId="5">
    <w:name w:val="heading 5"/>
    <w:basedOn w:val="a"/>
    <w:next w:val="a"/>
    <w:uiPriority w:val="1"/>
    <w:qFormat/>
    <w:rsid w:val="00D96713"/>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96713"/>
    <w:pPr>
      <w:suppressLineNumbers/>
      <w:spacing w:before="120" w:after="120"/>
    </w:pPr>
    <w:rPr>
      <w:i/>
      <w:iCs/>
      <w:sz w:val="24"/>
      <w:szCs w:val="24"/>
    </w:rPr>
  </w:style>
  <w:style w:type="paragraph" w:styleId="a4">
    <w:name w:val="Body Text"/>
    <w:basedOn w:val="a"/>
    <w:uiPriority w:val="1"/>
    <w:qFormat/>
    <w:rsid w:val="00D96713"/>
    <w:rPr>
      <w:sz w:val="32"/>
      <w:szCs w:val="32"/>
    </w:rPr>
  </w:style>
  <w:style w:type="paragraph" w:styleId="a5">
    <w:name w:val="footer"/>
    <w:basedOn w:val="a"/>
    <w:qFormat/>
    <w:rsid w:val="00D96713"/>
    <w:pPr>
      <w:tabs>
        <w:tab w:val="center" w:pos="4153"/>
        <w:tab w:val="right" w:pos="8306"/>
      </w:tabs>
      <w:snapToGrid w:val="0"/>
    </w:pPr>
    <w:rPr>
      <w:sz w:val="18"/>
      <w:szCs w:val="18"/>
    </w:rPr>
  </w:style>
  <w:style w:type="paragraph" w:styleId="a6">
    <w:name w:val="header"/>
    <w:basedOn w:val="a"/>
    <w:qFormat/>
    <w:rsid w:val="00D96713"/>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D96713"/>
  </w:style>
  <w:style w:type="table" w:styleId="a8">
    <w:name w:val="Table Grid"/>
    <w:basedOn w:val="a1"/>
    <w:qFormat/>
    <w:rsid w:val="00D967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D96713"/>
  </w:style>
  <w:style w:type="character" w:customStyle="1" w:styleId="aa">
    <w:name w:val="页眉 字符"/>
    <w:basedOn w:val="a0"/>
    <w:qFormat/>
    <w:rsid w:val="00D96713"/>
    <w:rPr>
      <w:rFonts w:ascii="Arial Unicode MS" w:eastAsia="Arial Unicode MS" w:hAnsi="Arial Unicode MS" w:cs="Arial Unicode MS"/>
      <w:sz w:val="18"/>
      <w:szCs w:val="18"/>
      <w:lang w:val="zh-CN" w:bidi="zh-CN"/>
    </w:rPr>
  </w:style>
  <w:style w:type="character" w:customStyle="1" w:styleId="ab">
    <w:name w:val="页脚 字符"/>
    <w:basedOn w:val="a0"/>
    <w:qFormat/>
    <w:rsid w:val="00D96713"/>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D96713"/>
    <w:pPr>
      <w:keepNext/>
      <w:spacing w:before="240" w:after="120"/>
    </w:pPr>
    <w:rPr>
      <w:rFonts w:ascii="Liberation Sans" w:hAnsi="Liberation Sans"/>
      <w:sz w:val="28"/>
      <w:szCs w:val="28"/>
    </w:rPr>
  </w:style>
  <w:style w:type="paragraph" w:customStyle="1" w:styleId="ad">
    <w:name w:val="索引"/>
    <w:basedOn w:val="a"/>
    <w:qFormat/>
    <w:rsid w:val="00D96713"/>
    <w:pPr>
      <w:suppressLineNumbers/>
    </w:pPr>
  </w:style>
  <w:style w:type="paragraph" w:customStyle="1" w:styleId="ae">
    <w:name w:val="页眉与页脚"/>
    <w:basedOn w:val="a"/>
    <w:qFormat/>
    <w:rsid w:val="00D96713"/>
  </w:style>
  <w:style w:type="paragraph" w:customStyle="1" w:styleId="10">
    <w:name w:val="列出段落1"/>
    <w:basedOn w:val="a"/>
    <w:uiPriority w:val="1"/>
    <w:qFormat/>
    <w:rsid w:val="00D96713"/>
    <w:pPr>
      <w:ind w:left="2039" w:hanging="782"/>
    </w:pPr>
  </w:style>
  <w:style w:type="paragraph" w:customStyle="1" w:styleId="TableParagraph">
    <w:name w:val="Table Paragraph"/>
    <w:basedOn w:val="a"/>
    <w:uiPriority w:val="1"/>
    <w:qFormat/>
    <w:rsid w:val="00D96713"/>
    <w:rPr>
      <w:rFonts w:ascii="宋体" w:eastAsia="宋体" w:hAnsi="宋体" w:cs="宋体"/>
    </w:rPr>
  </w:style>
  <w:style w:type="paragraph" w:customStyle="1" w:styleId="af">
    <w:name w:val="表格内容"/>
    <w:basedOn w:val="a"/>
    <w:qFormat/>
    <w:rsid w:val="00D96713"/>
    <w:pPr>
      <w:suppressLineNumbers/>
    </w:pPr>
  </w:style>
  <w:style w:type="paragraph" w:customStyle="1" w:styleId="af0">
    <w:name w:val="表格标题"/>
    <w:basedOn w:val="af"/>
    <w:qFormat/>
    <w:rsid w:val="00D96713"/>
    <w:pPr>
      <w:jc w:val="center"/>
    </w:pPr>
    <w:rPr>
      <w:b/>
      <w:bCs/>
    </w:rPr>
  </w:style>
  <w:style w:type="paragraph" w:customStyle="1" w:styleId="af1">
    <w:name w:val="预格式化的文本"/>
    <w:basedOn w:val="a"/>
    <w:qFormat/>
    <w:rsid w:val="00D96713"/>
    <w:rPr>
      <w:rFonts w:ascii="Liberation Mono" w:eastAsia="新宋体" w:hAnsi="Liberation Mono" w:cs="Liberation Mono"/>
      <w:sz w:val="20"/>
      <w:szCs w:val="20"/>
    </w:rPr>
  </w:style>
  <w:style w:type="table" w:customStyle="1" w:styleId="TableNormal">
    <w:name w:val="Table Normal"/>
    <w:uiPriority w:val="2"/>
    <w:unhideWhenUsed/>
    <w:qFormat/>
    <w:rsid w:val="00D9671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2084</Words>
  <Characters>11883</Characters>
  <Application>Microsoft Office Word</Application>
  <DocSecurity>0</DocSecurity>
  <Lines>99</Lines>
  <Paragraphs>27</Paragraphs>
  <ScaleCrop>false</ScaleCrop>
  <Company>China</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User</cp:lastModifiedBy>
  <cp:revision>2</cp:revision>
  <dcterms:created xsi:type="dcterms:W3CDTF">2025-02-20T06:28:00Z</dcterms:created>
  <dcterms:modified xsi:type="dcterms:W3CDTF">2025-02-20T06:28:00Z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