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209EB2">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仿宋_GBK" w:cs="Times New Roman"/>
          <w:sz w:val="32"/>
          <w:szCs w:val="32"/>
          <w:lang w:val="en-US" w:eastAsia="zh-CN"/>
        </w:rPr>
      </w:pPr>
    </w:p>
    <w:p w14:paraId="56C065F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lang w:val="en-US" w:eastAsia="zh-CN"/>
        </w:rPr>
        <w:t>年</w:t>
      </w:r>
      <w:r>
        <w:rPr>
          <w:rFonts w:hint="eastAsia" w:ascii="Times New Roman" w:hAnsi="Times New Roman" w:eastAsia="方正小标宋_GBK" w:cs="Times New Roman"/>
          <w:sz w:val="44"/>
          <w:szCs w:val="44"/>
          <w:lang w:val="en-US" w:eastAsia="zh-CN"/>
        </w:rPr>
        <w:t>9</w:t>
      </w:r>
      <w:r>
        <w:rPr>
          <w:rFonts w:hint="default" w:ascii="Times New Roman" w:hAnsi="Times New Roman" w:eastAsia="方正小标宋_GBK" w:cs="Times New Roman"/>
          <w:sz w:val="44"/>
          <w:szCs w:val="44"/>
          <w:lang w:val="en-US" w:eastAsia="zh-CN"/>
        </w:rPr>
        <w:t>月份重点工作</w:t>
      </w:r>
    </w:p>
    <w:p w14:paraId="7546BD13">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Times New Roman" w:hAnsi="Times New Roman" w:eastAsia="方正仿宋_GBK" w:cs="Times New Roman"/>
          <w:color w:val="auto"/>
          <w:sz w:val="32"/>
          <w:szCs w:val="32"/>
          <w:lang w:val="en-US" w:eastAsia="zh-CN"/>
        </w:rPr>
      </w:pPr>
    </w:p>
    <w:p w14:paraId="028F3FE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b w:val="0"/>
          <w:bCs w:val="0"/>
          <w:color w:val="auto"/>
          <w:sz w:val="32"/>
          <w:szCs w:val="40"/>
          <w:lang w:val="en-US" w:eastAsia="zh-CN"/>
        </w:rPr>
        <w:t>1.深入学习党的二十届三中全会精神，</w:t>
      </w:r>
      <w:r>
        <w:rPr>
          <w:rFonts w:hint="eastAsia" w:ascii="Times New Roman" w:hAnsi="Times New Roman" w:eastAsia="方正仿宋_GBK" w:cs="Times New Roman"/>
          <w:sz w:val="32"/>
          <w:szCs w:val="32"/>
        </w:rPr>
        <w:t>贯彻落实中央、省、市关于整治形式主义为基层减负工作要求，</w:t>
      </w:r>
      <w:r>
        <w:rPr>
          <w:rFonts w:hint="eastAsia" w:ascii="Times New Roman" w:hAnsi="Times New Roman" w:eastAsia="方正仿宋_GBK" w:cs="Times New Roman"/>
          <w:b w:val="0"/>
          <w:bCs w:val="0"/>
          <w:color w:val="auto"/>
          <w:sz w:val="32"/>
          <w:szCs w:val="40"/>
          <w:lang w:val="en-US" w:eastAsia="zh-CN"/>
        </w:rPr>
        <w:t>结合深化党纪学习教育，持续开展群众身边不正之风和腐败问题集中整治，</w:t>
      </w:r>
      <w:r>
        <w:rPr>
          <w:rFonts w:hint="eastAsia" w:ascii="Times New Roman" w:hAnsi="Times New Roman" w:eastAsia="方正仿宋_GBK" w:cs="Times New Roman"/>
          <w:sz w:val="32"/>
          <w:szCs w:val="32"/>
        </w:rPr>
        <w:t>排查纠治打着环保幌子搞“一刀切”问题</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b w:val="0"/>
          <w:bCs w:val="0"/>
          <w:color w:val="auto"/>
          <w:sz w:val="32"/>
          <w:szCs w:val="40"/>
          <w:lang w:val="en-US" w:eastAsia="zh-CN"/>
        </w:rPr>
        <w:t>扎实推进生态环境系统各项工作任务落细落实。</w:t>
      </w:r>
    </w:p>
    <w:p w14:paraId="49C0AC9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b w:val="0"/>
          <w:bCs w:val="0"/>
          <w:color w:val="auto"/>
          <w:sz w:val="32"/>
          <w:szCs w:val="40"/>
          <w:lang w:val="en-US" w:eastAsia="zh-CN"/>
        </w:rPr>
      </w:pPr>
      <w:r>
        <w:rPr>
          <w:rFonts w:hint="eastAsia" w:ascii="Times New Roman" w:hAnsi="Times New Roman" w:eastAsia="方正仿宋_GBK" w:cs="Times New Roman"/>
          <w:b w:val="0"/>
          <w:bCs w:val="0"/>
          <w:color w:val="auto"/>
          <w:sz w:val="32"/>
          <w:szCs w:val="40"/>
          <w:lang w:val="en-US" w:eastAsia="zh-CN"/>
        </w:rPr>
        <w:t>2.持续推进突出环境问题排查整治和生态环境质量“对标进位”专项行动，坚持问题导向，切实推动生态环境质量改善，</w:t>
      </w:r>
      <w:r>
        <w:rPr>
          <w:rFonts w:hint="eastAsia" w:ascii="Times New Roman" w:hAnsi="Times New Roman" w:eastAsia="方正仿宋_GBK" w:cs="Times New Roman"/>
          <w:b w:val="0"/>
          <w:bCs w:val="0"/>
          <w:color w:val="auto"/>
          <w:sz w:val="32"/>
          <w:szCs w:val="32"/>
          <w:lang w:eastAsia="zh-CN"/>
        </w:rPr>
        <w:t>做好第三轮中央生态环境保护督察迎查准备。</w:t>
      </w:r>
    </w:p>
    <w:p w14:paraId="5896CD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FF0000"/>
          <w:sz w:val="32"/>
          <w:szCs w:val="40"/>
          <w:lang w:val="en-US" w:eastAsia="zh-CN"/>
        </w:rPr>
      </w:pPr>
      <w:r>
        <w:rPr>
          <w:rFonts w:hint="eastAsia" w:ascii="Times New Roman" w:hAnsi="Times New Roman" w:eastAsia="方正仿宋_GBK" w:cs="Times New Roman"/>
          <w:color w:val="auto"/>
          <w:sz w:val="32"/>
          <w:szCs w:val="40"/>
          <w:lang w:val="en-US" w:eastAsia="zh-CN"/>
        </w:rPr>
        <w:t>3.结合重点国考断面“一图一策”开展水质管控，保障断面水质尽快改善。制订南通市长江流域水生态保护修复实施方案，组织开展长江流域水生态考核指标分析，修订水环境区域补偿工作方案，优化设置断面补偿目标值。</w:t>
      </w:r>
    </w:p>
    <w:p w14:paraId="0E0A17A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40"/>
          <w:lang w:val="en-US" w:eastAsia="zh-CN"/>
        </w:rPr>
        <w:t>组织更新入海排污口“一口一策”和标志牌，开展简化管理类排污口的登记备案。跟踪夏季近岸海域监测结果，完成秋季预警监测，确保近岸海域水质稳步提升。</w:t>
      </w:r>
    </w:p>
    <w:p w14:paraId="52AA981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5.持续做好近期臭氧污染过程应对，压降如皋港化工园区、启东生命健康产业园VOCs高值，加快推进全市每小时2蒸吨及以下生物质锅炉淘汰工作。</w:t>
      </w:r>
    </w:p>
    <w:p w14:paraId="37CF2CB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rPr>
        <w:t>持续推进高风险遗留地块土壤污染状况调查，加强市级质控。开展农污设施运行监督检查和畜禽养殖污染排查整治。</w:t>
      </w:r>
    </w:p>
    <w:p w14:paraId="1A62BF51">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val="en-US" w:eastAsia="zh-CN"/>
        </w:rPr>
        <w:t>持续推进生物多样性展示馆建设工作，完成基础工程施工，启动布展。组织开展南通市污水处理厂生态安全缓冲区建设全覆盖已建项目</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回头看</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检查工作。</w:t>
      </w:r>
    </w:p>
    <w:p w14:paraId="047FF503">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val="en-US" w:eastAsia="zh-CN"/>
        </w:rPr>
        <w:t>持续推进省市重大项目服务，开展火电、船舶等重点行业先进性调研。制订南通市工业园区（集中区）排污许可登记证申请与核发技术规范</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南通市固定污染源排污许可主要污染物全量核算技术指南</w:t>
      </w:r>
      <w:r>
        <w:rPr>
          <w:rFonts w:hint="eastAsia" w:ascii="Times New Roman" w:hAnsi="Times New Roman" w:eastAsia="方正仿宋_GBK" w:cs="Times New Roman"/>
          <w:color w:val="auto"/>
          <w:sz w:val="32"/>
          <w:szCs w:val="32"/>
          <w:lang w:val="en-US" w:eastAsia="zh-CN"/>
        </w:rPr>
        <w:t>。</w:t>
      </w:r>
    </w:p>
    <w:p w14:paraId="6AF98E2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9.持续推进2024年危险废物规范化管理评估。</w:t>
      </w:r>
    </w:p>
    <w:p w14:paraId="5DE55D1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10.组织开展保安全、护稳定重大事故隐患集中排查整治行动。完成“排隐患保安全、强防控护水质”专项行动、基于热分解工艺的废气治理设施环境隐患问题整改。</w:t>
      </w:r>
    </w:p>
    <w:p w14:paraId="607359F0">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lang w:val="en-US" w:eastAsia="zh-CN"/>
        </w:rPr>
        <w:t>1</w:t>
      </w:r>
      <w:r>
        <w:rPr>
          <w:rFonts w:hint="eastAsia" w:ascii="Times New Roman" w:hAnsi="Times New Roman" w:eastAsia="方正仿宋_GBK" w:cs="Times New Roman"/>
          <w:color w:val="auto"/>
          <w:sz w:val="32"/>
          <w:szCs w:val="32"/>
          <w:shd w:val="clear" w:color="auto" w:fill="auto"/>
          <w:lang w:val="en-US" w:eastAsia="zh-CN"/>
        </w:rPr>
        <w:t>1</w:t>
      </w:r>
      <w:r>
        <w:rPr>
          <w:rFonts w:hint="default" w:ascii="Times New Roman" w:hAnsi="Times New Roman" w:eastAsia="方正仿宋_GBK" w:cs="Times New Roman"/>
          <w:color w:val="auto"/>
          <w:sz w:val="32"/>
          <w:szCs w:val="32"/>
          <w:shd w:val="clear" w:color="auto" w:fill="auto"/>
          <w:lang w:val="en-US" w:eastAsia="zh-CN"/>
        </w:rPr>
        <w:t>.做好</w:t>
      </w:r>
      <w:r>
        <w:rPr>
          <w:rFonts w:hint="eastAsia" w:ascii="Times New Roman" w:hAnsi="Times New Roman" w:eastAsia="方正仿宋_GBK" w:cs="Times New Roman"/>
          <w:color w:val="auto"/>
          <w:sz w:val="32"/>
          <w:szCs w:val="32"/>
          <w:shd w:val="clear" w:color="auto" w:fill="auto"/>
          <w:lang w:val="en-US" w:eastAsia="zh-CN"/>
        </w:rPr>
        <w:t>生态环境领域</w:t>
      </w:r>
      <w:r>
        <w:rPr>
          <w:rFonts w:hint="eastAsia" w:ascii="Times New Roman" w:hAnsi="Times New Roman" w:eastAsia="方正仿宋_GBK" w:cs="Times New Roman"/>
          <w:sz w:val="32"/>
          <w:szCs w:val="32"/>
          <w:lang w:val="en-US" w:eastAsia="zh-CN"/>
        </w:rPr>
        <w:t>中秋、国庆</w:t>
      </w:r>
      <w:r>
        <w:rPr>
          <w:rFonts w:hint="default" w:ascii="Times New Roman" w:hAnsi="Times New Roman" w:eastAsia="方正仿宋_GBK" w:cs="Times New Roman"/>
          <w:color w:val="auto"/>
          <w:sz w:val="32"/>
          <w:szCs w:val="32"/>
          <w:shd w:val="clear" w:color="auto" w:fill="auto"/>
          <w:lang w:val="en-US" w:eastAsia="zh-CN"/>
        </w:rPr>
        <w:t>期间安全生产、信访维稳、值班值守、舆情研判、网络安全等工作，确保全市系统安全生产形势平稳。</w:t>
      </w:r>
    </w:p>
    <w:p w14:paraId="18DE9612">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12.做好全国监测大比武决赛保障任务筹备工作，制订8个市级补偿断面水质自动站建设方案。</w:t>
      </w:r>
    </w:p>
    <w:p w14:paraId="26EB00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color w:val="auto"/>
          <w:sz w:val="32"/>
          <w:szCs w:val="32"/>
          <w:lang w:val="en-US" w:eastAsia="zh-CN"/>
        </w:rPr>
        <w:t>13.完成苏通大桥危化品泄漏事故环境应急演练并</w:t>
      </w:r>
      <w:r>
        <w:rPr>
          <w:rFonts w:hint="default" w:ascii="Times New Roman" w:hAnsi="Times New Roman" w:eastAsia="方正仿宋_GBK" w:cs="Times New Roman"/>
          <w:b w:val="0"/>
          <w:bCs w:val="0"/>
          <w:color w:val="auto"/>
          <w:sz w:val="32"/>
          <w:szCs w:val="32"/>
          <w:shd w:val="clear" w:color="auto" w:fill="auto"/>
          <w:lang w:val="en-US" w:eastAsia="zh-CN"/>
        </w:rPr>
        <w:t>向市委报告工作情况</w:t>
      </w:r>
      <w:r>
        <w:rPr>
          <w:rFonts w:hint="eastAsia" w:ascii="Times New Roman" w:hAnsi="Times New Roman" w:eastAsia="方正仿宋_GBK" w:cs="Times New Roman"/>
          <w:b w:val="0"/>
          <w:bCs w:val="0"/>
          <w:color w:val="auto"/>
          <w:sz w:val="32"/>
          <w:szCs w:val="32"/>
          <w:lang w:val="en-US" w:eastAsia="zh-CN"/>
        </w:rPr>
        <w:t>。组织开展长江入河排污口现场验收核查和生态环境部大气监督帮扶问题整改工作。开展第三季度自动监控教学式执法，全力做好省执法技能竞赛参赛准备。</w:t>
      </w:r>
    </w:p>
    <w:p w14:paraId="0012E73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14.对历次央督、省督交办又出现重复信访及今年重点信访件的整改情况组织后督查，做好第三轮中央环保督察迎查准备。确定9月份环保为民服务项目清单，修改完善我市全面推进生态环境信访工作法治化试点方案。</w:t>
      </w:r>
    </w:p>
    <w:p w14:paraId="6F5C5417">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15.结合国家网络安全宣传周组织开展网络安全线上科普、集中培训和应急演练等系列活动。完成监测监控一体化系统二期项目的第三方测试，持续开展试运行工作。</w:t>
      </w:r>
    </w:p>
    <w:p w14:paraId="0D7D714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16.完成省市场监管局组织的氟化物能力验证考核，组织开展南通市城区功能区噪声自动监测设备更新和细颗粒物与臭氧协同控制运维项目招标工作。</w:t>
      </w:r>
    </w:p>
    <w:p w14:paraId="063CB0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17.做好2024年第二阶段生态环境损害赔偿案件线索筛查及报送工作，组织开展“苏小环与法同行”（南通专场）活动暨第八届全国净滩公益活动南通分会场活动。</w:t>
      </w:r>
    </w:p>
    <w:p w14:paraId="5085B34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18.做好2025年度“一上”部门预算编制工作。</w:t>
      </w:r>
    </w:p>
    <w:p w14:paraId="66DC392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19.参加全省生态环境系统专职党务干部培训并做好经验交流发言准备，配合做好“崇苏通”联盟活动筹备工作。部署开展算好廉政账专题教育月系列活动，加快推进“七个一”理想信念教育活动进展。</w:t>
      </w:r>
    </w:p>
    <w:p w14:paraId="2309CB14">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20.联合市委社工部等单位开展“进百校下千村入万户”志愿者活动培训交流。组织开展《环保人之歌》“快闪”活动，持续推进“游江海•享生态”南通生态文化精品路线体验，扩大生态路线影响力和覆盖面。</w:t>
      </w:r>
    </w:p>
    <w:p w14:paraId="6ED563E6">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21.</w:t>
      </w:r>
      <w:r>
        <w:rPr>
          <w:rFonts w:hint="default" w:ascii="Times New Roman" w:hAnsi="Times New Roman" w:eastAsia="方正仿宋_GBK" w:cs="Times New Roman"/>
          <w:color w:val="auto"/>
          <w:sz w:val="32"/>
          <w:szCs w:val="32"/>
          <w:lang w:val="en-US" w:eastAsia="zh-CN"/>
        </w:rPr>
        <w:t>完成市十六届人大四次会议代表建议、市政协十三届三次会议提案</w:t>
      </w:r>
      <w:r>
        <w:rPr>
          <w:rFonts w:hint="eastAsia" w:ascii="Times New Roman" w:hAnsi="Times New Roman" w:eastAsia="方正仿宋_GBK" w:cs="Times New Roman"/>
          <w:color w:val="auto"/>
          <w:sz w:val="32"/>
          <w:szCs w:val="32"/>
          <w:lang w:val="en-US" w:eastAsia="zh-CN"/>
        </w:rPr>
        <w:t>主办</w:t>
      </w:r>
      <w:r>
        <w:rPr>
          <w:rFonts w:hint="default" w:ascii="Times New Roman" w:hAnsi="Times New Roman" w:eastAsia="方正仿宋_GBK" w:cs="Times New Roman"/>
          <w:color w:val="auto"/>
          <w:sz w:val="32"/>
          <w:szCs w:val="32"/>
          <w:lang w:val="en-US" w:eastAsia="zh-CN"/>
        </w:rPr>
        <w:t>工作</w:t>
      </w:r>
      <w:r>
        <w:rPr>
          <w:rFonts w:hint="eastAsia" w:ascii="Times New Roman" w:hAnsi="Times New Roman" w:eastAsia="方正仿宋_GBK" w:cs="Times New Roman"/>
          <w:color w:val="auto"/>
          <w:sz w:val="32"/>
          <w:szCs w:val="32"/>
          <w:lang w:val="en-US" w:eastAsia="zh-CN"/>
        </w:rPr>
        <w:t>。</w:t>
      </w:r>
      <w:bookmarkStart w:id="0" w:name="_GoBack"/>
      <w:bookmarkEnd w:id="0"/>
    </w:p>
    <w:sectPr>
      <w:pgSz w:w="11906" w:h="16838"/>
      <w:pgMar w:top="1417"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3C0041" w:csb1="A008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xZDQ1YmU2MWY5NzUxZGNmMDI3Y2IzY2YxNjVlNDIifQ=="/>
  </w:docVars>
  <w:rsids>
    <w:rsidRoot w:val="00172A27"/>
    <w:rsid w:val="0019519B"/>
    <w:rsid w:val="0020398A"/>
    <w:rsid w:val="002C6CE4"/>
    <w:rsid w:val="00D422EB"/>
    <w:rsid w:val="00D9120E"/>
    <w:rsid w:val="00F02438"/>
    <w:rsid w:val="011858BB"/>
    <w:rsid w:val="01DB6127"/>
    <w:rsid w:val="01E13230"/>
    <w:rsid w:val="025D4AC9"/>
    <w:rsid w:val="02714551"/>
    <w:rsid w:val="027D10DB"/>
    <w:rsid w:val="0283123C"/>
    <w:rsid w:val="02A00124"/>
    <w:rsid w:val="02FC5613"/>
    <w:rsid w:val="031D31D8"/>
    <w:rsid w:val="0331461C"/>
    <w:rsid w:val="038D778F"/>
    <w:rsid w:val="03A11C9E"/>
    <w:rsid w:val="03EC6602"/>
    <w:rsid w:val="03F2658E"/>
    <w:rsid w:val="047D1717"/>
    <w:rsid w:val="04A067D9"/>
    <w:rsid w:val="057C19CF"/>
    <w:rsid w:val="064C7E90"/>
    <w:rsid w:val="06585882"/>
    <w:rsid w:val="06BF6F6E"/>
    <w:rsid w:val="06E17C35"/>
    <w:rsid w:val="070C1C1B"/>
    <w:rsid w:val="07606C4D"/>
    <w:rsid w:val="07A23E81"/>
    <w:rsid w:val="084C3FED"/>
    <w:rsid w:val="08A700C8"/>
    <w:rsid w:val="09105B81"/>
    <w:rsid w:val="0934112F"/>
    <w:rsid w:val="09B36186"/>
    <w:rsid w:val="0A9C78E1"/>
    <w:rsid w:val="0AAE3DCE"/>
    <w:rsid w:val="0B654B12"/>
    <w:rsid w:val="0B681CE2"/>
    <w:rsid w:val="0B8421E4"/>
    <w:rsid w:val="0BB90A81"/>
    <w:rsid w:val="0C764185"/>
    <w:rsid w:val="0C900FFF"/>
    <w:rsid w:val="0CF64E24"/>
    <w:rsid w:val="0DE45DB2"/>
    <w:rsid w:val="0E5858C9"/>
    <w:rsid w:val="0E7F6DC3"/>
    <w:rsid w:val="0E954589"/>
    <w:rsid w:val="0ED80568"/>
    <w:rsid w:val="0EE03F31"/>
    <w:rsid w:val="0EF05273"/>
    <w:rsid w:val="0F032360"/>
    <w:rsid w:val="0F0D5D19"/>
    <w:rsid w:val="0F1D40F6"/>
    <w:rsid w:val="0FCF794E"/>
    <w:rsid w:val="0FE512B7"/>
    <w:rsid w:val="10811B10"/>
    <w:rsid w:val="10AE6506"/>
    <w:rsid w:val="1111746F"/>
    <w:rsid w:val="111F7D1C"/>
    <w:rsid w:val="11535CDA"/>
    <w:rsid w:val="12F5365F"/>
    <w:rsid w:val="13392BA7"/>
    <w:rsid w:val="13F617A7"/>
    <w:rsid w:val="14496F20"/>
    <w:rsid w:val="1480230F"/>
    <w:rsid w:val="14BB6448"/>
    <w:rsid w:val="14FE41AE"/>
    <w:rsid w:val="155E4790"/>
    <w:rsid w:val="157A3D24"/>
    <w:rsid w:val="163C4C94"/>
    <w:rsid w:val="169B0075"/>
    <w:rsid w:val="16D910CE"/>
    <w:rsid w:val="17F61E31"/>
    <w:rsid w:val="180004DB"/>
    <w:rsid w:val="18A17224"/>
    <w:rsid w:val="18BF06A2"/>
    <w:rsid w:val="18F02B0F"/>
    <w:rsid w:val="19030DCD"/>
    <w:rsid w:val="1966672F"/>
    <w:rsid w:val="199B3E31"/>
    <w:rsid w:val="19EC0EFA"/>
    <w:rsid w:val="19FF7E11"/>
    <w:rsid w:val="1A153AB6"/>
    <w:rsid w:val="1AB73751"/>
    <w:rsid w:val="1B3E5A78"/>
    <w:rsid w:val="1B423DEB"/>
    <w:rsid w:val="1B677330"/>
    <w:rsid w:val="1B696103"/>
    <w:rsid w:val="1B742AD4"/>
    <w:rsid w:val="1B8310D4"/>
    <w:rsid w:val="1B9536A6"/>
    <w:rsid w:val="1BC3142D"/>
    <w:rsid w:val="1C033E58"/>
    <w:rsid w:val="1C640C95"/>
    <w:rsid w:val="1E297896"/>
    <w:rsid w:val="1E3407DB"/>
    <w:rsid w:val="1E683EE2"/>
    <w:rsid w:val="1ED87FFE"/>
    <w:rsid w:val="1F006A82"/>
    <w:rsid w:val="1F1A7E37"/>
    <w:rsid w:val="1F354555"/>
    <w:rsid w:val="1F610223"/>
    <w:rsid w:val="1FFF681A"/>
    <w:rsid w:val="203366E9"/>
    <w:rsid w:val="20CE4FD9"/>
    <w:rsid w:val="20E27336"/>
    <w:rsid w:val="21075951"/>
    <w:rsid w:val="210A56C3"/>
    <w:rsid w:val="22134B94"/>
    <w:rsid w:val="22276668"/>
    <w:rsid w:val="226E78E9"/>
    <w:rsid w:val="22AD2322"/>
    <w:rsid w:val="22E2111F"/>
    <w:rsid w:val="2308758C"/>
    <w:rsid w:val="238C3479"/>
    <w:rsid w:val="243E4ED5"/>
    <w:rsid w:val="247823A5"/>
    <w:rsid w:val="24970B81"/>
    <w:rsid w:val="24E36FEC"/>
    <w:rsid w:val="25040C45"/>
    <w:rsid w:val="25564710"/>
    <w:rsid w:val="25847A9B"/>
    <w:rsid w:val="26011F8D"/>
    <w:rsid w:val="26191A38"/>
    <w:rsid w:val="26C74406"/>
    <w:rsid w:val="26CF18DA"/>
    <w:rsid w:val="27477F00"/>
    <w:rsid w:val="27BD5803"/>
    <w:rsid w:val="27D579C0"/>
    <w:rsid w:val="28D56F0D"/>
    <w:rsid w:val="28E24F7B"/>
    <w:rsid w:val="29162D65"/>
    <w:rsid w:val="29343B9D"/>
    <w:rsid w:val="29747847"/>
    <w:rsid w:val="29A06011"/>
    <w:rsid w:val="29BA0811"/>
    <w:rsid w:val="29BD102A"/>
    <w:rsid w:val="29BD6E1C"/>
    <w:rsid w:val="29D91FA2"/>
    <w:rsid w:val="2A07545B"/>
    <w:rsid w:val="2A3543E5"/>
    <w:rsid w:val="2A467755"/>
    <w:rsid w:val="2A8A7341"/>
    <w:rsid w:val="2AE1520B"/>
    <w:rsid w:val="2B50537B"/>
    <w:rsid w:val="2B5D7B3E"/>
    <w:rsid w:val="2B820C93"/>
    <w:rsid w:val="2BB533C1"/>
    <w:rsid w:val="2BE530EA"/>
    <w:rsid w:val="2BEA515D"/>
    <w:rsid w:val="2C2F5DF8"/>
    <w:rsid w:val="2CB857FA"/>
    <w:rsid w:val="2CE33B40"/>
    <w:rsid w:val="2D8A75B1"/>
    <w:rsid w:val="2DFD01DE"/>
    <w:rsid w:val="2E205989"/>
    <w:rsid w:val="2E2C538A"/>
    <w:rsid w:val="2E783C02"/>
    <w:rsid w:val="2EFD018D"/>
    <w:rsid w:val="2F330315"/>
    <w:rsid w:val="2F520F27"/>
    <w:rsid w:val="2FF41FDE"/>
    <w:rsid w:val="30300511"/>
    <w:rsid w:val="3106762C"/>
    <w:rsid w:val="31434FCB"/>
    <w:rsid w:val="31D852CF"/>
    <w:rsid w:val="31E85EA4"/>
    <w:rsid w:val="321076CF"/>
    <w:rsid w:val="326B05FF"/>
    <w:rsid w:val="3276162F"/>
    <w:rsid w:val="329F26D5"/>
    <w:rsid w:val="32E7407C"/>
    <w:rsid w:val="32FC4C38"/>
    <w:rsid w:val="330A1C73"/>
    <w:rsid w:val="333910D0"/>
    <w:rsid w:val="337A53D0"/>
    <w:rsid w:val="33EE6036"/>
    <w:rsid w:val="33F90682"/>
    <w:rsid w:val="347D2BDF"/>
    <w:rsid w:val="34C07D98"/>
    <w:rsid w:val="34E94C5F"/>
    <w:rsid w:val="35835A45"/>
    <w:rsid w:val="35DA391E"/>
    <w:rsid w:val="35FE00D7"/>
    <w:rsid w:val="362B5026"/>
    <w:rsid w:val="36CE4087"/>
    <w:rsid w:val="36D24615"/>
    <w:rsid w:val="375171DB"/>
    <w:rsid w:val="37AE5168"/>
    <w:rsid w:val="37E2424A"/>
    <w:rsid w:val="37E312B6"/>
    <w:rsid w:val="380A3FE4"/>
    <w:rsid w:val="38726A59"/>
    <w:rsid w:val="38C0104A"/>
    <w:rsid w:val="39551D3F"/>
    <w:rsid w:val="3A3471DB"/>
    <w:rsid w:val="3A70795F"/>
    <w:rsid w:val="3C0839B4"/>
    <w:rsid w:val="3C7C4E65"/>
    <w:rsid w:val="3D2A1867"/>
    <w:rsid w:val="3D714F4E"/>
    <w:rsid w:val="3DAA1B3A"/>
    <w:rsid w:val="3E1C72D0"/>
    <w:rsid w:val="3E1D5959"/>
    <w:rsid w:val="3EC40A4D"/>
    <w:rsid w:val="3EC8183F"/>
    <w:rsid w:val="3F402AF4"/>
    <w:rsid w:val="3FB77F55"/>
    <w:rsid w:val="3FD20946"/>
    <w:rsid w:val="3FDE1965"/>
    <w:rsid w:val="408077A4"/>
    <w:rsid w:val="408D2C35"/>
    <w:rsid w:val="409745EC"/>
    <w:rsid w:val="40B557B9"/>
    <w:rsid w:val="40CF6CFE"/>
    <w:rsid w:val="40D33134"/>
    <w:rsid w:val="40EE2963"/>
    <w:rsid w:val="41274D2B"/>
    <w:rsid w:val="414A6D4F"/>
    <w:rsid w:val="415168FE"/>
    <w:rsid w:val="419456E2"/>
    <w:rsid w:val="41BC5A6F"/>
    <w:rsid w:val="42207583"/>
    <w:rsid w:val="423F48AE"/>
    <w:rsid w:val="424429AE"/>
    <w:rsid w:val="42632E92"/>
    <w:rsid w:val="43235256"/>
    <w:rsid w:val="437101AA"/>
    <w:rsid w:val="438673EC"/>
    <w:rsid w:val="439D67BD"/>
    <w:rsid w:val="43A35D9D"/>
    <w:rsid w:val="43BE17DD"/>
    <w:rsid w:val="43D97258"/>
    <w:rsid w:val="44CC4274"/>
    <w:rsid w:val="44EC531A"/>
    <w:rsid w:val="451442E7"/>
    <w:rsid w:val="451E0C46"/>
    <w:rsid w:val="457C55DF"/>
    <w:rsid w:val="458E3B43"/>
    <w:rsid w:val="46315CEA"/>
    <w:rsid w:val="469D0B09"/>
    <w:rsid w:val="469D6AD4"/>
    <w:rsid w:val="47A930EA"/>
    <w:rsid w:val="47E930E6"/>
    <w:rsid w:val="480C5471"/>
    <w:rsid w:val="487C14B7"/>
    <w:rsid w:val="48E331E2"/>
    <w:rsid w:val="48F6071D"/>
    <w:rsid w:val="4905090C"/>
    <w:rsid w:val="49540B15"/>
    <w:rsid w:val="49BF6892"/>
    <w:rsid w:val="49F4618D"/>
    <w:rsid w:val="49FC1D63"/>
    <w:rsid w:val="4AA87A83"/>
    <w:rsid w:val="4AD53A2F"/>
    <w:rsid w:val="4AE14461"/>
    <w:rsid w:val="4B7D4BC3"/>
    <w:rsid w:val="4B9A7E8E"/>
    <w:rsid w:val="4BDD6CC7"/>
    <w:rsid w:val="4C141607"/>
    <w:rsid w:val="4C1B22E6"/>
    <w:rsid w:val="4C1C0100"/>
    <w:rsid w:val="4C964879"/>
    <w:rsid w:val="4C997D3D"/>
    <w:rsid w:val="4DB16E26"/>
    <w:rsid w:val="4E14420B"/>
    <w:rsid w:val="4E791EB9"/>
    <w:rsid w:val="4E8011B5"/>
    <w:rsid w:val="4E9401ED"/>
    <w:rsid w:val="4E9C58C3"/>
    <w:rsid w:val="4EA13F46"/>
    <w:rsid w:val="4EA56289"/>
    <w:rsid w:val="4F133B5A"/>
    <w:rsid w:val="4F227745"/>
    <w:rsid w:val="4F3D1A22"/>
    <w:rsid w:val="4FA5520C"/>
    <w:rsid w:val="4FBF0167"/>
    <w:rsid w:val="4FD10A75"/>
    <w:rsid w:val="50A27AA8"/>
    <w:rsid w:val="50AA418D"/>
    <w:rsid w:val="52142872"/>
    <w:rsid w:val="524C13C4"/>
    <w:rsid w:val="52880F1F"/>
    <w:rsid w:val="54014B46"/>
    <w:rsid w:val="54D233CE"/>
    <w:rsid w:val="5536081F"/>
    <w:rsid w:val="5575278F"/>
    <w:rsid w:val="56135070"/>
    <w:rsid w:val="561D5C85"/>
    <w:rsid w:val="563265AC"/>
    <w:rsid w:val="56EA4C31"/>
    <w:rsid w:val="57BE6E36"/>
    <w:rsid w:val="57E949D1"/>
    <w:rsid w:val="58B54151"/>
    <w:rsid w:val="593D7FC5"/>
    <w:rsid w:val="594D58D5"/>
    <w:rsid w:val="596936DC"/>
    <w:rsid w:val="597E747C"/>
    <w:rsid w:val="59B76324"/>
    <w:rsid w:val="59E675D1"/>
    <w:rsid w:val="5A3D7BB3"/>
    <w:rsid w:val="5A851901"/>
    <w:rsid w:val="5AAA499C"/>
    <w:rsid w:val="5B1076ED"/>
    <w:rsid w:val="5B475A62"/>
    <w:rsid w:val="5B495809"/>
    <w:rsid w:val="5BAD47DC"/>
    <w:rsid w:val="5BC02B40"/>
    <w:rsid w:val="5BC6133D"/>
    <w:rsid w:val="5C1A443E"/>
    <w:rsid w:val="5C2A5C42"/>
    <w:rsid w:val="5C441A74"/>
    <w:rsid w:val="5C4F11A4"/>
    <w:rsid w:val="5CB0576E"/>
    <w:rsid w:val="5D5B60A5"/>
    <w:rsid w:val="5E484841"/>
    <w:rsid w:val="5E740D45"/>
    <w:rsid w:val="5F1131A2"/>
    <w:rsid w:val="5F205041"/>
    <w:rsid w:val="5FB709F1"/>
    <w:rsid w:val="603F6B77"/>
    <w:rsid w:val="60CB4E72"/>
    <w:rsid w:val="60D07D7A"/>
    <w:rsid w:val="60F150D5"/>
    <w:rsid w:val="614640ED"/>
    <w:rsid w:val="61572249"/>
    <w:rsid w:val="62B121B2"/>
    <w:rsid w:val="62F22E14"/>
    <w:rsid w:val="635A1B7D"/>
    <w:rsid w:val="63732A72"/>
    <w:rsid w:val="63A720C8"/>
    <w:rsid w:val="64122BB6"/>
    <w:rsid w:val="64A514E5"/>
    <w:rsid w:val="64BC6FB6"/>
    <w:rsid w:val="6502427A"/>
    <w:rsid w:val="65481DEF"/>
    <w:rsid w:val="654C7BEB"/>
    <w:rsid w:val="655A7278"/>
    <w:rsid w:val="66003363"/>
    <w:rsid w:val="66454D3B"/>
    <w:rsid w:val="66CD28BF"/>
    <w:rsid w:val="67371412"/>
    <w:rsid w:val="676F0B20"/>
    <w:rsid w:val="67C365A0"/>
    <w:rsid w:val="67CB129B"/>
    <w:rsid w:val="67DA3DCF"/>
    <w:rsid w:val="684C787F"/>
    <w:rsid w:val="688E4981"/>
    <w:rsid w:val="68D00EC7"/>
    <w:rsid w:val="69C83098"/>
    <w:rsid w:val="69D6739E"/>
    <w:rsid w:val="6A1130D7"/>
    <w:rsid w:val="6A1919C9"/>
    <w:rsid w:val="6A5A1695"/>
    <w:rsid w:val="6A8347E7"/>
    <w:rsid w:val="6AEF7B12"/>
    <w:rsid w:val="6B05572B"/>
    <w:rsid w:val="6B3C062C"/>
    <w:rsid w:val="6B8F7589"/>
    <w:rsid w:val="6BAF08F4"/>
    <w:rsid w:val="6BC4672D"/>
    <w:rsid w:val="6C21558C"/>
    <w:rsid w:val="6CF5703B"/>
    <w:rsid w:val="6D3F754A"/>
    <w:rsid w:val="6D4337B9"/>
    <w:rsid w:val="6D472311"/>
    <w:rsid w:val="6D864602"/>
    <w:rsid w:val="6DC37AA3"/>
    <w:rsid w:val="6E047A6A"/>
    <w:rsid w:val="6E6C0454"/>
    <w:rsid w:val="6EAE2969"/>
    <w:rsid w:val="6ECD4160"/>
    <w:rsid w:val="6EF931D9"/>
    <w:rsid w:val="6F1D05B2"/>
    <w:rsid w:val="6F6967C3"/>
    <w:rsid w:val="6F944668"/>
    <w:rsid w:val="6FA60972"/>
    <w:rsid w:val="6FFB750E"/>
    <w:rsid w:val="70294956"/>
    <w:rsid w:val="70A84711"/>
    <w:rsid w:val="70B865CD"/>
    <w:rsid w:val="70D67BF0"/>
    <w:rsid w:val="71254A41"/>
    <w:rsid w:val="72FA0FB3"/>
    <w:rsid w:val="733A7E97"/>
    <w:rsid w:val="734E2C7A"/>
    <w:rsid w:val="73CB42CA"/>
    <w:rsid w:val="73DF3EC6"/>
    <w:rsid w:val="74144967"/>
    <w:rsid w:val="75780D38"/>
    <w:rsid w:val="76637C05"/>
    <w:rsid w:val="76824889"/>
    <w:rsid w:val="76A25B13"/>
    <w:rsid w:val="76C97F25"/>
    <w:rsid w:val="77816E08"/>
    <w:rsid w:val="77830EBC"/>
    <w:rsid w:val="77872E31"/>
    <w:rsid w:val="779E6DB6"/>
    <w:rsid w:val="77B91682"/>
    <w:rsid w:val="77CB1D98"/>
    <w:rsid w:val="782D6979"/>
    <w:rsid w:val="78511348"/>
    <w:rsid w:val="786B285D"/>
    <w:rsid w:val="78ED416D"/>
    <w:rsid w:val="797B4D57"/>
    <w:rsid w:val="7A175C27"/>
    <w:rsid w:val="7ADE0CE6"/>
    <w:rsid w:val="7C783E6A"/>
    <w:rsid w:val="7C9C5B48"/>
    <w:rsid w:val="7CBE025D"/>
    <w:rsid w:val="7CD37A45"/>
    <w:rsid w:val="7CEA5E07"/>
    <w:rsid w:val="7E3112C5"/>
    <w:rsid w:val="7E410B94"/>
    <w:rsid w:val="7E6D7850"/>
    <w:rsid w:val="7F204E37"/>
    <w:rsid w:val="7F444AEE"/>
    <w:rsid w:val="7F515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outlineLvl w:val="2"/>
    </w:pPr>
    <w:rPr>
      <w:rFonts w:ascii="Times New Roman" w:hAnsi="Times New Roman" w:eastAsia="宋体" w:cs="Times New Roman"/>
      <w:b/>
      <w:bCs/>
      <w:sz w:val="27"/>
      <w:szCs w:val="27"/>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1632</Words>
  <Characters>1680</Characters>
  <Lines>0</Lines>
  <Paragraphs>0</Paragraphs>
  <TotalTime>4</TotalTime>
  <ScaleCrop>false</ScaleCrop>
  <LinksUpToDate>false</LinksUpToDate>
  <CharactersWithSpaces>1680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2023-11-22T06:07:00Z</dcterms:created>
  <dc:creator>柠檬不萌</dc:creator>
  <cp:lastModifiedBy>Jassica</cp:lastModifiedBy>
  <dcterms:modified xsi:type="dcterms:W3CDTF">2024-09-11T01:10:25Z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8BE0CAD5AFC14AD4AD8158F566C11C24_11</vt:lpwstr>
  </property>
</Properties>
</file>